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3495BC" w14:textId="72D8ADBC" w:rsidR="006E0952" w:rsidRPr="00C95E1E" w:rsidRDefault="009113B4" w:rsidP="00E90694">
      <w:pPr>
        <w:jc w:val="center"/>
        <w:rPr>
          <w:rFonts w:ascii="Museo Sans 300" w:hAnsi="Museo Sans 300"/>
        </w:rPr>
      </w:pPr>
      <w:bookmarkStart w:id="1" w:name="_Hlk103773461"/>
      <w:r w:rsidRPr="00C95E1E">
        <w:rPr>
          <w:rFonts w:ascii="Museo Sans 300" w:hAnsi="Museo Sans 300"/>
        </w:rPr>
        <w:t xml:space="preserve">Recommended </w:t>
      </w:r>
      <w:r w:rsidR="00E90694" w:rsidRPr="00C95E1E">
        <w:rPr>
          <w:rFonts w:ascii="Museo Sans 300" w:hAnsi="Museo Sans 300"/>
        </w:rPr>
        <w:t>Specifications</w:t>
      </w:r>
      <w:r w:rsidRPr="00C95E1E">
        <w:rPr>
          <w:rFonts w:ascii="Museo Sans 300" w:hAnsi="Museo Sans 300"/>
        </w:rPr>
        <w:t xml:space="preserve"> for</w:t>
      </w:r>
    </w:p>
    <w:p w14:paraId="4D560DDF" w14:textId="6E4EEB8D" w:rsidR="00E90694" w:rsidRDefault="00000000" w:rsidP="00E90694">
      <w:pPr>
        <w:jc w:val="center"/>
        <w:rPr>
          <w:rFonts w:ascii="Museo Sans 300" w:hAnsi="Museo Sans 300"/>
        </w:rPr>
      </w:pPr>
      <w:sdt>
        <w:sdtPr>
          <w:rPr>
            <w:rFonts w:ascii="Museo Sans 300" w:hAnsi="Museo Sans 300"/>
          </w:rPr>
          <w:alias w:val="Title"/>
          <w:tag w:val=""/>
          <w:id w:val="1893544397"/>
          <w:placeholder>
            <w:docPart w:val="A0AB23E9438544F1A9B832A3DC62D3B1"/>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705A54">
            <w:rPr>
              <w:rFonts w:ascii="Museo Sans 300" w:hAnsi="Museo Sans 300"/>
            </w:rPr>
            <w:t>Stravifloor</w:t>
          </w:r>
          <w:proofErr w:type="spellEnd"/>
          <w:r w:rsidR="00705A54">
            <w:rPr>
              <w:rFonts w:ascii="Museo Sans 300" w:hAnsi="Museo Sans 300"/>
            </w:rPr>
            <w:t xml:space="preserve"> </w:t>
          </w:r>
          <w:r w:rsidR="00245FDB">
            <w:rPr>
              <w:rFonts w:ascii="Museo Sans 300" w:hAnsi="Museo Sans 300"/>
            </w:rPr>
            <w:t>Channel</w:t>
          </w:r>
        </w:sdtContent>
      </w:sdt>
    </w:p>
    <w:p w14:paraId="7B8ED89D" w14:textId="4EC78753" w:rsidR="00281051" w:rsidRPr="00C95E1E" w:rsidRDefault="00281051" w:rsidP="00E90694">
      <w:pPr>
        <w:jc w:val="center"/>
        <w:rPr>
          <w:rFonts w:ascii="Museo Sans 300" w:hAnsi="Museo Sans 300"/>
        </w:rPr>
      </w:pPr>
      <w:r>
        <w:rPr>
          <w:rFonts w:ascii="Museo Sans 300" w:hAnsi="Museo Sans 300"/>
          <w:noProof/>
        </w:rPr>
        <w:drawing>
          <wp:inline distT="0" distB="0" distL="0" distR="0" wp14:anchorId="579F4BA0" wp14:editId="76D1BAF0">
            <wp:extent cx="943107" cy="943107"/>
            <wp:effectExtent l="0" t="0" r="9525" b="9525"/>
            <wp:docPr id="1972928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928666" name=""/>
                    <pic:cNvPicPr/>
                  </pic:nvPicPr>
                  <pic:blipFill>
                    <a:blip r:embed="rId12">
                      <a:extLst>
                        <a:ext uri="{28A0092B-C50C-407E-A947-70E740481C1C}">
                          <a14:useLocalDpi xmlns:a14="http://schemas.microsoft.com/office/drawing/2010/main" val="0"/>
                        </a:ext>
                      </a:extLst>
                    </a:blip>
                    <a:stretch>
                      <a:fillRect/>
                    </a:stretch>
                  </pic:blipFill>
                  <pic:spPr>
                    <a:xfrm>
                      <a:off x="0" y="0"/>
                      <a:ext cx="943107" cy="943107"/>
                    </a:xfrm>
                    <a:prstGeom prst="rect">
                      <a:avLst/>
                    </a:prstGeom>
                  </pic:spPr>
                </pic:pic>
              </a:graphicData>
            </a:graphic>
          </wp:inline>
        </w:drawing>
      </w:r>
    </w:p>
    <w:p w14:paraId="5CF35E82" w14:textId="588E9D9A" w:rsidR="00E90694" w:rsidRPr="00C95E1E" w:rsidRDefault="00E90694" w:rsidP="00E90694">
      <w:pPr>
        <w:jc w:val="center"/>
        <w:rPr>
          <w:rFonts w:ascii="Museo Sans 300" w:hAnsi="Museo Sans 300"/>
        </w:rPr>
      </w:pPr>
      <w:r w:rsidRPr="00C95E1E">
        <w:rPr>
          <w:rFonts w:ascii="Museo Sans 300" w:hAnsi="Museo Sans 300"/>
        </w:rPr>
        <w:t xml:space="preserve">Section </w:t>
      </w:r>
      <w:r w:rsidR="00A52473" w:rsidRPr="00C95E1E">
        <w:rPr>
          <w:rFonts w:ascii="Museo Sans 300" w:hAnsi="Museo Sans 300"/>
        </w:rPr>
        <w:t>13</w:t>
      </w:r>
      <w:r w:rsidR="00705A54">
        <w:rPr>
          <w:rFonts w:ascii="Museo Sans 300" w:hAnsi="Museo Sans 300"/>
        </w:rPr>
        <w:t xml:space="preserve"> </w:t>
      </w:r>
      <w:r w:rsidR="00A52473" w:rsidRPr="00C95E1E">
        <w:rPr>
          <w:rFonts w:ascii="Museo Sans 300" w:hAnsi="Museo Sans 300"/>
        </w:rPr>
        <w:t>48</w:t>
      </w:r>
      <w:r w:rsidR="00705A54">
        <w:rPr>
          <w:rFonts w:ascii="Museo Sans 300" w:hAnsi="Museo Sans 300"/>
        </w:rPr>
        <w:t xml:space="preserve"> </w:t>
      </w:r>
      <w:r w:rsidR="00A52473" w:rsidRPr="00C95E1E">
        <w:rPr>
          <w:rFonts w:ascii="Museo Sans 300" w:hAnsi="Museo Sans 300"/>
        </w:rPr>
        <w:t xml:space="preserve">00 </w:t>
      </w:r>
      <w:r w:rsidRPr="00C95E1E">
        <w:rPr>
          <w:rFonts w:ascii="Museo Sans 300" w:hAnsi="Museo Sans 300"/>
        </w:rPr>
        <w:t xml:space="preserve">Sound Control </w:t>
      </w:r>
    </w:p>
    <w:p w14:paraId="13DCCBCB" w14:textId="724106BE" w:rsidR="00B67015" w:rsidRPr="00DF1FCF" w:rsidRDefault="00B67015" w:rsidP="00DF1FCF">
      <w:pPr>
        <w:spacing w:before="120" w:after="0" w:line="240" w:lineRule="auto"/>
        <w:jc w:val="both"/>
        <w:rPr>
          <w:rFonts w:ascii="Museo Sans 100" w:hAnsi="Museo Sans 100" w:cstheme="minorHAnsi"/>
        </w:rPr>
      </w:pPr>
      <w:bookmarkStart w:id="2" w:name="_Hlk109836880"/>
      <w:r w:rsidRPr="00DF1FCF">
        <w:rPr>
          <w:rFonts w:ascii="Museo Sans 100" w:hAnsi="Museo Sans 100" w:cstheme="minorHAnsi"/>
        </w:rPr>
        <w:t xml:space="preserve">This document is for specification writers' reference in the drafting process. CDM Stravitec will not be held responsible for the use or unauthorized modification of any information contained herein. </w:t>
      </w:r>
    </w:p>
    <w:p w14:paraId="5EBC045C" w14:textId="73AB2B92" w:rsidR="00705A54" w:rsidRDefault="00705A54" w:rsidP="009C3697">
      <w:pPr>
        <w:spacing w:before="120" w:line="240" w:lineRule="auto"/>
        <w:jc w:val="both"/>
        <w:rPr>
          <w:rFonts w:ascii="Museo Sans 100" w:hAnsi="Museo Sans 100" w:cstheme="minorHAnsi"/>
        </w:rPr>
      </w:pPr>
      <w:r w:rsidRPr="00DF1FCF">
        <w:rPr>
          <w:rFonts w:ascii="Museo Sans 100" w:hAnsi="Museo Sans 100" w:cstheme="minorHAnsi"/>
        </w:rPr>
        <w:t xml:space="preserve">Specification notes are identified in the document as follows </w:t>
      </w:r>
      <w:r w:rsidR="00281051">
        <w:rPr>
          <w:rFonts w:ascii="Museo Sans 100" w:hAnsi="Museo Sans 100" w:cstheme="minorHAnsi"/>
        </w:rPr>
        <w:t>“</w:t>
      </w:r>
      <w:r w:rsidR="00281051" w:rsidRPr="00281051">
        <w:rPr>
          <w:rFonts w:ascii="Museo Sans 100" w:hAnsi="Museo Sans 100" w:cstheme="minorHAnsi"/>
          <w:b/>
          <w:bCs/>
          <w:u w:val="single"/>
        </w:rPr>
        <w:t>SPEC NOTE</w:t>
      </w:r>
      <w:r w:rsidR="00281051">
        <w:rPr>
          <w:rFonts w:ascii="Museo Sans 100" w:hAnsi="Museo Sans 100" w:cstheme="minorHAnsi"/>
        </w:rPr>
        <w:t xml:space="preserve">” </w:t>
      </w:r>
      <w:r w:rsidRPr="00DF1FCF">
        <w:rPr>
          <w:rFonts w:ascii="Museo Sans 100" w:hAnsi="Museo Sans 100" w:cstheme="minorHAnsi"/>
        </w:rPr>
        <w:t xml:space="preserve">– these notes must be removed from final documents. Where multiple options may be available, these are identified in the </w:t>
      </w:r>
      <w:proofErr w:type="spellStart"/>
      <w:proofErr w:type="gramStart"/>
      <w:r w:rsidRPr="00DF1FCF">
        <w:rPr>
          <w:rFonts w:ascii="Museo Sans 100" w:hAnsi="Museo Sans 100" w:cstheme="minorHAnsi"/>
        </w:rPr>
        <w:t>corres</w:t>
      </w:r>
      <w:proofErr w:type="spellEnd"/>
      <w:r w:rsidR="009C3697" w:rsidRPr="009C3697">
        <w:rPr>
          <w:rFonts w:ascii="Museo Sans 100" w:hAnsi="Museo Sans 100" w:cstheme="minorHAnsi"/>
          <w:lang w:val="en-CA"/>
        </w:rPr>
        <w:t xml:space="preserve"> </w:t>
      </w:r>
      <w:proofErr w:type="spellStart"/>
      <w:r w:rsidR="009C3697" w:rsidRPr="00E96FD1">
        <w:rPr>
          <w:rFonts w:ascii="Museo Sans 100" w:hAnsi="Museo Sans 100" w:cstheme="minorHAnsi"/>
          <w:lang w:val="en-CA"/>
        </w:rPr>
        <w:t>hlighted</w:t>
      </w:r>
      <w:proofErr w:type="spellEnd"/>
      <w:proofErr w:type="gramEnd"/>
      <w:r w:rsidR="009C3697" w:rsidRPr="00E96FD1">
        <w:rPr>
          <w:rFonts w:ascii="Museo Sans 100" w:hAnsi="Museo Sans 100" w:cstheme="minorHAnsi"/>
          <w:lang w:val="en-CA"/>
        </w:rPr>
        <w:t xml:space="preserve"> in </w:t>
      </w:r>
      <w:r w:rsidR="009C3697" w:rsidRPr="00E96FD1">
        <w:rPr>
          <w:rFonts w:ascii="Museo Sans 100" w:hAnsi="Museo Sans 100" w:cstheme="minorHAnsi"/>
          <w:highlight w:val="yellow"/>
          <w:lang w:val="en-CA"/>
        </w:rPr>
        <w:t>yellow</w:t>
      </w:r>
      <w:r w:rsidR="009C3697" w:rsidRPr="00E96FD1">
        <w:rPr>
          <w:rFonts w:ascii="Museo Sans 100" w:hAnsi="Museo Sans 100" w:cstheme="minorHAnsi"/>
          <w:lang w:val="en-CA"/>
        </w:rPr>
        <w:t xml:space="preserve"> indicates text that should be coordinated with the entire spec book or </w:t>
      </w:r>
      <w:r w:rsidR="009C3697">
        <w:rPr>
          <w:rFonts w:ascii="Museo Sans 100" w:hAnsi="Museo Sans 100" w:cstheme="minorHAnsi"/>
          <w:lang w:val="en-CA"/>
        </w:rPr>
        <w:t>represents</w:t>
      </w:r>
      <w:r w:rsidR="009C3697" w:rsidRPr="00E96FD1">
        <w:rPr>
          <w:rFonts w:ascii="Museo Sans 100" w:hAnsi="Museo Sans 100" w:cstheme="minorHAnsi"/>
          <w:lang w:val="en-CA"/>
        </w:rPr>
        <w:t xml:space="preserve"> </w:t>
      </w:r>
      <w:r w:rsidRPr="00DF1FCF">
        <w:rPr>
          <w:rFonts w:ascii="Museo Sans 100" w:hAnsi="Museo Sans 100" w:cstheme="minorHAnsi"/>
        </w:rPr>
        <w:t>ponding spec note.</w:t>
      </w:r>
    </w:p>
    <w:p w14:paraId="64AAAFB0" w14:textId="376C3682" w:rsidR="00281051" w:rsidRPr="00E96FD1" w:rsidRDefault="00281051" w:rsidP="00281051">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Text </w:t>
      </w:r>
      <w:proofErr w:type="spellStart"/>
      <w:r w:rsidRPr="00E96FD1">
        <w:rPr>
          <w:rFonts w:ascii="Museo Sans 100" w:hAnsi="Museo Sans 100" w:cstheme="minorHAnsi"/>
          <w:lang w:val="en-CA"/>
        </w:rPr>
        <w:t>hig</w:t>
      </w:r>
      <w:proofErr w:type="spellEnd"/>
      <w:r w:rsidRPr="00E96FD1">
        <w:rPr>
          <w:rFonts w:ascii="Museo Sans 100" w:hAnsi="Museo Sans 100" w:cstheme="minorHAnsi"/>
          <w:lang w:val="en-CA"/>
        </w:rPr>
        <w:t xml:space="preserve"> sections that are options not found on every installation.</w:t>
      </w:r>
    </w:p>
    <w:p w14:paraId="0322E80E" w14:textId="77777777" w:rsidR="00281051" w:rsidRPr="00E96FD1" w:rsidRDefault="00281051" w:rsidP="00281051">
      <w:pPr>
        <w:spacing w:after="120" w:line="240" w:lineRule="auto"/>
        <w:contextualSpacing/>
        <w:jc w:val="both"/>
        <w:rPr>
          <w:rFonts w:ascii="Museo Sans 100" w:hAnsi="Museo Sans 100" w:cstheme="minorHAnsi"/>
          <w:lang w:val="en-CA"/>
        </w:rPr>
      </w:pPr>
    </w:p>
    <w:p w14:paraId="6D2D10E3" w14:textId="7332B9ED" w:rsidR="00281051" w:rsidRDefault="00281051" w:rsidP="00281051">
      <w:pPr>
        <w:spacing w:after="120" w:line="240" w:lineRule="auto"/>
        <w:contextualSpacing/>
        <w:jc w:val="both"/>
        <w:rPr>
          <w:rFonts w:ascii="Museo Sans 100" w:hAnsi="Museo Sans 100" w:cstheme="minorHAnsi"/>
          <w:lang w:val="en-CA"/>
        </w:rPr>
      </w:pPr>
      <w:r>
        <w:rPr>
          <w:rFonts w:ascii="Museo Sans 100" w:hAnsi="Museo Sans 100" w:cstheme="minorHAnsi"/>
          <w:lang w:val="en-CA"/>
        </w:rPr>
        <w:t xml:space="preserve">This document specification has been specifically written for the </w:t>
      </w:r>
      <w:proofErr w:type="spellStart"/>
      <w:r>
        <w:rPr>
          <w:rFonts w:ascii="Museo Sans 100" w:hAnsi="Museo Sans 100" w:cstheme="minorHAnsi"/>
          <w:lang w:val="en-CA"/>
        </w:rPr>
        <w:t>Stravifloor</w:t>
      </w:r>
      <w:proofErr w:type="spellEnd"/>
      <w:r>
        <w:rPr>
          <w:rFonts w:ascii="Museo Sans 100" w:hAnsi="Museo Sans 100" w:cstheme="minorHAnsi"/>
          <w:lang w:val="en-CA"/>
        </w:rPr>
        <w:t xml:space="preserve"> Channel system. Below is a schematic indication of the construction process from start to end as described in this specification.</w:t>
      </w:r>
    </w:p>
    <w:tbl>
      <w:tblPr>
        <w:tblStyle w:val="TableGrid"/>
        <w:tblW w:w="9067" w:type="dxa"/>
        <w:tblLayout w:type="fixed"/>
        <w:tblLook w:val="04A0" w:firstRow="1" w:lastRow="0" w:firstColumn="1" w:lastColumn="0" w:noHBand="0" w:noVBand="1"/>
      </w:tblPr>
      <w:tblGrid>
        <w:gridCol w:w="1507"/>
        <w:gridCol w:w="1507"/>
        <w:gridCol w:w="1508"/>
        <w:gridCol w:w="1507"/>
        <w:gridCol w:w="1507"/>
        <w:gridCol w:w="1531"/>
      </w:tblGrid>
      <w:tr w:rsidR="00281051" w14:paraId="0B3E47A3" w14:textId="77777777" w:rsidTr="00B86512">
        <w:tc>
          <w:tcPr>
            <w:tcW w:w="1507" w:type="dxa"/>
            <w:vAlign w:val="center"/>
          </w:tcPr>
          <w:p w14:paraId="74EDD052" w14:textId="77777777" w:rsidR="00281051" w:rsidRDefault="00281051" w:rsidP="00B86512">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3AC197EB" wp14:editId="2FEDD429">
                  <wp:extent cx="900000" cy="506238"/>
                  <wp:effectExtent l="0" t="0" r="0" b="8255"/>
                  <wp:docPr id="6" name="Picture 6" descr="A white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white rectangular object with a black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0000" cy="506238"/>
                          </a:xfrm>
                          <a:prstGeom prst="rect">
                            <a:avLst/>
                          </a:prstGeom>
                        </pic:spPr>
                      </pic:pic>
                    </a:graphicData>
                  </a:graphic>
                </wp:inline>
              </w:drawing>
            </w:r>
          </w:p>
        </w:tc>
        <w:tc>
          <w:tcPr>
            <w:tcW w:w="1507" w:type="dxa"/>
            <w:vAlign w:val="center"/>
          </w:tcPr>
          <w:p w14:paraId="625DD44C" w14:textId="77777777" w:rsidR="00281051" w:rsidRDefault="00281051" w:rsidP="00B86512">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51F0EECD" wp14:editId="23061A5F">
                  <wp:extent cx="900000" cy="506238"/>
                  <wp:effectExtent l="0" t="0" r="0" b="8255"/>
                  <wp:docPr id="7" name="Picture 7" descr="A close-up of a ste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up of a step&#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00000" cy="506238"/>
                          </a:xfrm>
                          <a:prstGeom prst="rect">
                            <a:avLst/>
                          </a:prstGeom>
                        </pic:spPr>
                      </pic:pic>
                    </a:graphicData>
                  </a:graphic>
                </wp:inline>
              </w:drawing>
            </w:r>
          </w:p>
        </w:tc>
        <w:tc>
          <w:tcPr>
            <w:tcW w:w="1508" w:type="dxa"/>
            <w:vAlign w:val="center"/>
          </w:tcPr>
          <w:p w14:paraId="44A640D9" w14:textId="551A5E77" w:rsidR="00281051" w:rsidRDefault="00281051" w:rsidP="00B86512">
            <w:pPr>
              <w:spacing w:after="120"/>
              <w:contextualSpacing/>
              <w:jc w:val="center"/>
              <w:rPr>
                <w:rFonts w:ascii="Museo Sans 100" w:hAnsi="Museo Sans 100" w:cstheme="minorHAnsi"/>
                <w:lang w:val="en-CA"/>
              </w:rPr>
            </w:pPr>
            <w:r>
              <w:rPr>
                <w:noProof/>
              </w:rPr>
              <w:drawing>
                <wp:inline distT="0" distB="0" distL="0" distR="0" wp14:anchorId="0A5EF772" wp14:editId="6A46CE59">
                  <wp:extent cx="820420" cy="461645"/>
                  <wp:effectExtent l="0" t="0" r="0" b="0"/>
                  <wp:docPr id="6167686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20420" cy="461645"/>
                          </a:xfrm>
                          <a:prstGeom prst="rect">
                            <a:avLst/>
                          </a:prstGeom>
                          <a:noFill/>
                          <a:ln>
                            <a:noFill/>
                          </a:ln>
                        </pic:spPr>
                      </pic:pic>
                    </a:graphicData>
                  </a:graphic>
                </wp:inline>
              </w:drawing>
            </w:r>
          </w:p>
        </w:tc>
        <w:tc>
          <w:tcPr>
            <w:tcW w:w="1507" w:type="dxa"/>
            <w:vAlign w:val="center"/>
          </w:tcPr>
          <w:p w14:paraId="3912AB7C" w14:textId="42E4F475" w:rsidR="00281051" w:rsidRDefault="00281051" w:rsidP="00B86512">
            <w:pPr>
              <w:spacing w:after="120"/>
              <w:contextualSpacing/>
              <w:jc w:val="center"/>
              <w:rPr>
                <w:rFonts w:ascii="Museo Sans 100" w:hAnsi="Museo Sans 100" w:cstheme="minorHAnsi"/>
                <w:lang w:val="en-CA"/>
              </w:rPr>
            </w:pPr>
            <w:r>
              <w:rPr>
                <w:noProof/>
              </w:rPr>
              <w:drawing>
                <wp:inline distT="0" distB="0" distL="0" distR="0" wp14:anchorId="6C593DCB" wp14:editId="3F34DE74">
                  <wp:extent cx="819785" cy="461645"/>
                  <wp:effectExtent l="0" t="0" r="0" b="0"/>
                  <wp:docPr id="3540331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9785" cy="461645"/>
                          </a:xfrm>
                          <a:prstGeom prst="rect">
                            <a:avLst/>
                          </a:prstGeom>
                          <a:noFill/>
                          <a:ln>
                            <a:noFill/>
                          </a:ln>
                        </pic:spPr>
                      </pic:pic>
                    </a:graphicData>
                  </a:graphic>
                </wp:inline>
              </w:drawing>
            </w:r>
          </w:p>
        </w:tc>
        <w:tc>
          <w:tcPr>
            <w:tcW w:w="1507" w:type="dxa"/>
            <w:vAlign w:val="center"/>
          </w:tcPr>
          <w:p w14:paraId="1C49880B" w14:textId="568A8971" w:rsidR="00281051" w:rsidRDefault="00281051" w:rsidP="00B86512">
            <w:pPr>
              <w:spacing w:after="120"/>
              <w:contextualSpacing/>
              <w:jc w:val="center"/>
              <w:rPr>
                <w:rFonts w:ascii="Museo Sans 100" w:hAnsi="Museo Sans 100" w:cstheme="minorHAnsi"/>
                <w:lang w:val="en-CA"/>
              </w:rPr>
            </w:pPr>
            <w:r>
              <w:rPr>
                <w:noProof/>
              </w:rPr>
              <w:drawing>
                <wp:inline distT="0" distB="0" distL="0" distR="0" wp14:anchorId="61B75B22" wp14:editId="1733F46E">
                  <wp:extent cx="819785" cy="461645"/>
                  <wp:effectExtent l="0" t="0" r="0" b="0"/>
                  <wp:docPr id="18169371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9785" cy="461645"/>
                          </a:xfrm>
                          <a:prstGeom prst="rect">
                            <a:avLst/>
                          </a:prstGeom>
                          <a:noFill/>
                          <a:ln>
                            <a:noFill/>
                          </a:ln>
                        </pic:spPr>
                      </pic:pic>
                    </a:graphicData>
                  </a:graphic>
                </wp:inline>
              </w:drawing>
            </w:r>
          </w:p>
        </w:tc>
        <w:tc>
          <w:tcPr>
            <w:tcW w:w="1531" w:type="dxa"/>
            <w:vAlign w:val="center"/>
          </w:tcPr>
          <w:p w14:paraId="4BF4D939" w14:textId="1D2D0743" w:rsidR="00281051" w:rsidRDefault="00281051" w:rsidP="00B86512">
            <w:pPr>
              <w:spacing w:after="120"/>
              <w:contextualSpacing/>
              <w:jc w:val="center"/>
              <w:rPr>
                <w:rFonts w:ascii="Museo Sans 100" w:hAnsi="Museo Sans 100" w:cstheme="minorHAnsi"/>
                <w:lang w:val="en-CA"/>
              </w:rPr>
            </w:pPr>
            <w:r>
              <w:rPr>
                <w:noProof/>
              </w:rPr>
              <w:drawing>
                <wp:inline distT="0" distB="0" distL="0" distR="0" wp14:anchorId="6C1990DE" wp14:editId="3D26DE89">
                  <wp:extent cx="835025" cy="469900"/>
                  <wp:effectExtent l="0" t="0" r="0" b="6350"/>
                  <wp:docPr id="9811872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35025" cy="469900"/>
                          </a:xfrm>
                          <a:prstGeom prst="rect">
                            <a:avLst/>
                          </a:prstGeom>
                          <a:noFill/>
                          <a:ln>
                            <a:noFill/>
                          </a:ln>
                        </pic:spPr>
                      </pic:pic>
                    </a:graphicData>
                  </a:graphic>
                </wp:inline>
              </w:drawing>
            </w:r>
          </w:p>
        </w:tc>
      </w:tr>
      <w:tr w:rsidR="00281051" w14:paraId="4155DB3E" w14:textId="77777777" w:rsidTr="00B86512">
        <w:tc>
          <w:tcPr>
            <w:tcW w:w="9067" w:type="dxa"/>
            <w:gridSpan w:val="6"/>
          </w:tcPr>
          <w:p w14:paraId="6F4EE937" w14:textId="6800D7A7" w:rsidR="00281051" w:rsidRDefault="00281051" w:rsidP="00B86512">
            <w:pPr>
              <w:spacing w:after="120"/>
              <w:contextualSpacing/>
              <w:jc w:val="center"/>
              <w:rPr>
                <w:rFonts w:ascii="Museo Sans 100" w:hAnsi="Museo Sans 100" w:cstheme="minorHAnsi"/>
                <w:lang w:val="en-CA"/>
              </w:rPr>
            </w:pPr>
            <w:r>
              <w:rPr>
                <w:noProof/>
              </w:rPr>
              <w:drawing>
                <wp:inline distT="0" distB="0" distL="0" distR="0" wp14:anchorId="2AD8E623" wp14:editId="77FCED41">
                  <wp:extent cx="5620385" cy="3161030"/>
                  <wp:effectExtent l="0" t="0" r="0" b="0"/>
                  <wp:docPr id="15089473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20385" cy="3161030"/>
                          </a:xfrm>
                          <a:prstGeom prst="rect">
                            <a:avLst/>
                          </a:prstGeom>
                          <a:noFill/>
                          <a:ln>
                            <a:noFill/>
                          </a:ln>
                        </pic:spPr>
                      </pic:pic>
                    </a:graphicData>
                  </a:graphic>
                </wp:inline>
              </w:drawing>
            </w:r>
          </w:p>
        </w:tc>
      </w:tr>
    </w:tbl>
    <w:p w14:paraId="4C0C6BE8" w14:textId="77777777" w:rsidR="00663C23" w:rsidRPr="00E96FD1" w:rsidRDefault="00663C23" w:rsidP="00663C23">
      <w:pPr>
        <w:pStyle w:val="ListParagraph"/>
        <w:numPr>
          <w:ilvl w:val="0"/>
          <w:numId w:val="44"/>
        </w:numPr>
        <w:spacing w:after="120"/>
        <w:jc w:val="both"/>
        <w:rPr>
          <w:rFonts w:ascii="Museo Sans 100" w:hAnsi="Museo Sans 100"/>
          <w:lang w:val="en-CA"/>
        </w:rPr>
      </w:pPr>
      <w:r w:rsidRPr="00E96FD1">
        <w:rPr>
          <w:rFonts w:ascii="Museo Sans 100" w:hAnsi="Museo Sans 100"/>
          <w:lang w:val="en-CA"/>
        </w:rPr>
        <w:lastRenderedPageBreak/>
        <w:t>GENERAL</w:t>
      </w:r>
    </w:p>
    <w:p w14:paraId="1394800C" w14:textId="77777777" w:rsidR="00663C23" w:rsidRPr="00E96FD1" w:rsidRDefault="00663C23" w:rsidP="00663C23">
      <w:pPr>
        <w:pStyle w:val="ListParagraph"/>
        <w:numPr>
          <w:ilvl w:val="1"/>
          <w:numId w:val="44"/>
        </w:numPr>
        <w:spacing w:after="120"/>
        <w:ind w:left="714" w:hanging="357"/>
        <w:jc w:val="both"/>
        <w:rPr>
          <w:rFonts w:ascii="Museo Sans 100" w:hAnsi="Museo Sans 100"/>
          <w:caps/>
          <w:lang w:val="en-CA"/>
        </w:rPr>
      </w:pPr>
      <w:r w:rsidRPr="00E96FD1">
        <w:rPr>
          <w:rFonts w:ascii="Museo Sans 100" w:hAnsi="Museo Sans 100"/>
          <w:caps/>
          <w:lang w:val="en-CA"/>
        </w:rPr>
        <w:t>Summary</w:t>
      </w:r>
    </w:p>
    <w:p w14:paraId="4300FAE4" w14:textId="77777777" w:rsidR="00663C23" w:rsidRPr="00E96FD1" w:rsidRDefault="00663C23" w:rsidP="00663C23">
      <w:pPr>
        <w:pStyle w:val="ListParagraph"/>
        <w:numPr>
          <w:ilvl w:val="2"/>
          <w:numId w:val="44"/>
        </w:numPr>
        <w:spacing w:after="120"/>
        <w:jc w:val="both"/>
        <w:rPr>
          <w:lang w:val="en-CA"/>
        </w:rPr>
      </w:pPr>
      <w:r w:rsidRPr="00E96FD1">
        <w:rPr>
          <w:rFonts w:ascii="Museo Sans 100" w:hAnsi="Museo Sans 100"/>
          <w:lang w:val="en-CA"/>
        </w:rPr>
        <w:t xml:space="preserve">Section Includes: </w:t>
      </w:r>
    </w:p>
    <w:p w14:paraId="17A5CEF4" w14:textId="77777777" w:rsidR="00663C23" w:rsidRPr="00E96FD1" w:rsidRDefault="00663C23" w:rsidP="00663C23">
      <w:pPr>
        <w:pStyle w:val="ListParagraph"/>
        <w:numPr>
          <w:ilvl w:val="3"/>
          <w:numId w:val="44"/>
        </w:numPr>
        <w:spacing w:after="120"/>
        <w:jc w:val="both"/>
        <w:rPr>
          <w:lang w:val="en-CA"/>
        </w:rPr>
      </w:pPr>
      <w:r w:rsidRPr="00E96FD1">
        <w:rPr>
          <w:rFonts w:ascii="Museo Sans 100" w:hAnsi="Museo Sans 100"/>
          <w:lang w:val="en-CA"/>
        </w:rPr>
        <w:t xml:space="preserve">The Scope of Work includes for Products and/or Systems to isolate concrete based floating floor from building structure (Floating Floor Assembly) by means of discrete acoustical isolators under continuous lost formwork (i.e. plywood) panels and separated from perimeter by acoustical isolation board. </w:t>
      </w:r>
    </w:p>
    <w:p w14:paraId="4F011D1D" w14:textId="77777777" w:rsidR="00663C23" w:rsidRPr="00E96FD1" w:rsidRDefault="00663C23" w:rsidP="00663C23">
      <w:pPr>
        <w:numPr>
          <w:ilvl w:val="1"/>
          <w:numId w:val="44"/>
        </w:numPr>
        <w:spacing w:after="120" w:line="240" w:lineRule="auto"/>
        <w:contextualSpacing/>
        <w:jc w:val="both"/>
        <w:rPr>
          <w:rFonts w:ascii="Museo Sans 100" w:hAnsi="Museo Sans 100"/>
          <w:caps/>
          <w:lang w:val="en-CA"/>
        </w:rPr>
      </w:pPr>
      <w:r w:rsidRPr="00E96FD1">
        <w:rPr>
          <w:rFonts w:ascii="Museo Sans 100" w:hAnsi="Museo Sans 100"/>
          <w:lang w:val="en-CA"/>
        </w:rPr>
        <w:t xml:space="preserve"> </w:t>
      </w:r>
      <w:r w:rsidRPr="00E96FD1">
        <w:rPr>
          <w:rFonts w:ascii="Museo Sans 100" w:hAnsi="Museo Sans 100"/>
          <w:caps/>
          <w:lang w:val="en-CA"/>
        </w:rPr>
        <w:t>Related SECTIONS</w:t>
      </w:r>
    </w:p>
    <w:p w14:paraId="78C6BD65" w14:textId="77777777" w:rsidR="00663C23" w:rsidRPr="00E96FD1" w:rsidRDefault="00663C23" w:rsidP="00663C23">
      <w:pPr>
        <w:numPr>
          <w:ilvl w:val="2"/>
          <w:numId w:val="44"/>
        </w:numPr>
        <w:spacing w:after="120" w:line="240" w:lineRule="auto"/>
        <w:contextualSpacing/>
        <w:jc w:val="both"/>
        <w:rPr>
          <w:rFonts w:ascii="Museo Sans 100" w:hAnsi="Museo Sans 100"/>
          <w:caps/>
          <w:lang w:val="en-CA"/>
        </w:rPr>
      </w:pPr>
      <w:r w:rsidRPr="00E96FD1">
        <w:rPr>
          <w:rFonts w:ascii="Museo Sans 100" w:hAnsi="Museo Sans 100"/>
          <w:lang w:val="en-CA"/>
        </w:rPr>
        <w:t xml:space="preserve">The work under this section must consider the following </w:t>
      </w:r>
      <w:proofErr w:type="gramStart"/>
      <w:r w:rsidRPr="00E96FD1">
        <w:rPr>
          <w:rFonts w:ascii="Museo Sans 100" w:hAnsi="Museo Sans 100"/>
          <w:lang w:val="en-CA"/>
        </w:rPr>
        <w:t>sections :</w:t>
      </w:r>
      <w:proofErr w:type="gramEnd"/>
    </w:p>
    <w:p w14:paraId="7B5CC00D" w14:textId="77777777" w:rsidR="00663C23" w:rsidRDefault="00663C23" w:rsidP="00663C23">
      <w:pPr>
        <w:pStyle w:val="ListParagraph"/>
        <w:numPr>
          <w:ilvl w:val="3"/>
          <w:numId w:val="44"/>
        </w:numPr>
        <w:spacing w:after="120"/>
        <w:jc w:val="both"/>
        <w:rPr>
          <w:rFonts w:ascii="Museo Sans 100" w:hAnsi="Museo Sans 100"/>
          <w:lang w:val="en-CA"/>
        </w:rPr>
      </w:pPr>
      <w:r w:rsidRPr="00E96FD1">
        <w:rPr>
          <w:rFonts w:ascii="Museo Sans 100" w:hAnsi="Museo Sans 100"/>
          <w:lang w:val="en-CA"/>
        </w:rPr>
        <w:t xml:space="preserve">Submittal Procedures: Section </w:t>
      </w:r>
      <w:r w:rsidRPr="00E96FD1">
        <w:rPr>
          <w:rFonts w:ascii="Museo Sans 100" w:hAnsi="Museo Sans 100"/>
          <w:highlight w:val="yellow"/>
          <w:lang w:val="en-CA"/>
        </w:rPr>
        <w:t>01 33 00</w:t>
      </w:r>
    </w:p>
    <w:p w14:paraId="3040B65F" w14:textId="77777777" w:rsidR="00663C23" w:rsidRPr="00262691" w:rsidRDefault="00663C23" w:rsidP="00663C23">
      <w:pPr>
        <w:pStyle w:val="ListParagraph"/>
        <w:numPr>
          <w:ilvl w:val="3"/>
          <w:numId w:val="44"/>
        </w:numPr>
        <w:spacing w:after="120"/>
        <w:jc w:val="both"/>
        <w:rPr>
          <w:rFonts w:ascii="Museo Sans 100" w:hAnsi="Museo Sans 100"/>
          <w:lang w:val="en-CA"/>
        </w:rPr>
      </w:pPr>
      <w:r w:rsidRPr="00262691">
        <w:rPr>
          <w:rFonts w:ascii="Museo Sans 100" w:hAnsi="Museo Sans 100"/>
          <w:lang w:val="en-CA"/>
        </w:rPr>
        <w:t xml:space="preserve">Quality Control: Section </w:t>
      </w:r>
      <w:r w:rsidRPr="00262691">
        <w:rPr>
          <w:rFonts w:ascii="Museo Sans 100" w:hAnsi="Museo Sans 100"/>
          <w:highlight w:val="yellow"/>
          <w:lang w:val="en-CA"/>
        </w:rPr>
        <w:t>01 45 00</w:t>
      </w:r>
      <w:r w:rsidRPr="00262691">
        <w:rPr>
          <w:rFonts w:ascii="Museo Sans 100" w:hAnsi="Museo Sans 100"/>
          <w:lang w:val="en-CA"/>
        </w:rPr>
        <w:t>.</w:t>
      </w:r>
    </w:p>
    <w:p w14:paraId="3DA139E5" w14:textId="77777777" w:rsidR="00663C23" w:rsidRPr="00E96FD1" w:rsidRDefault="00663C23" w:rsidP="00663C23">
      <w:pPr>
        <w:pStyle w:val="ListParagraph"/>
        <w:numPr>
          <w:ilvl w:val="3"/>
          <w:numId w:val="44"/>
        </w:numPr>
        <w:spacing w:after="120"/>
        <w:jc w:val="both"/>
        <w:rPr>
          <w:rFonts w:ascii="Museo Sans 100" w:hAnsi="Museo Sans 100"/>
          <w:lang w:val="en-CA"/>
        </w:rPr>
      </w:pPr>
      <w:r w:rsidRPr="00E96FD1">
        <w:rPr>
          <w:rFonts w:ascii="Museo Sans 100" w:hAnsi="Museo Sans 100"/>
          <w:lang w:val="en-CA"/>
        </w:rPr>
        <w:t xml:space="preserve">Close-Out Procedures: Section </w:t>
      </w:r>
      <w:r w:rsidRPr="00E96FD1">
        <w:rPr>
          <w:rFonts w:ascii="Museo Sans 100" w:hAnsi="Museo Sans 100"/>
          <w:highlight w:val="yellow"/>
          <w:lang w:val="en-CA"/>
        </w:rPr>
        <w:t>01 77 00</w:t>
      </w:r>
    </w:p>
    <w:p w14:paraId="6D36E8CB" w14:textId="77777777" w:rsidR="00663C23" w:rsidRPr="00E96FD1" w:rsidRDefault="00663C23" w:rsidP="00663C23">
      <w:pPr>
        <w:pStyle w:val="ListParagraph"/>
        <w:numPr>
          <w:ilvl w:val="3"/>
          <w:numId w:val="44"/>
        </w:numPr>
        <w:spacing w:after="120"/>
        <w:jc w:val="both"/>
        <w:rPr>
          <w:rFonts w:ascii="Museo Sans 100" w:hAnsi="Museo Sans 100"/>
          <w:lang w:val="en-CA"/>
        </w:rPr>
      </w:pPr>
      <w:r w:rsidRPr="00E96FD1">
        <w:rPr>
          <w:rFonts w:ascii="Museo Sans 100" w:hAnsi="Museo Sans 100"/>
          <w:lang w:val="en-CA"/>
        </w:rPr>
        <w:t xml:space="preserve">Cast-In-Place Concrete: Section </w:t>
      </w:r>
      <w:r w:rsidRPr="00E96FD1">
        <w:rPr>
          <w:rFonts w:ascii="Museo Sans 100" w:hAnsi="Museo Sans 100"/>
          <w:highlight w:val="yellow"/>
          <w:lang w:val="en-CA"/>
        </w:rPr>
        <w:t>03 30 00</w:t>
      </w:r>
    </w:p>
    <w:p w14:paraId="6E8DB572" w14:textId="77777777" w:rsidR="00663C23" w:rsidRPr="00E96FD1" w:rsidRDefault="00663C23" w:rsidP="00663C23">
      <w:pPr>
        <w:pStyle w:val="ListParagraph"/>
        <w:numPr>
          <w:ilvl w:val="3"/>
          <w:numId w:val="44"/>
        </w:numPr>
        <w:spacing w:after="120"/>
        <w:jc w:val="both"/>
        <w:rPr>
          <w:rFonts w:ascii="Museo Sans 100" w:hAnsi="Museo Sans 100"/>
          <w:lang w:val="en-CA"/>
        </w:rPr>
      </w:pPr>
      <w:r w:rsidRPr="00E96FD1">
        <w:rPr>
          <w:rFonts w:ascii="Museo Sans 100" w:hAnsi="Museo Sans 100"/>
          <w:lang w:val="en-CA"/>
        </w:rPr>
        <w:t xml:space="preserve">Subflooring: Section </w:t>
      </w:r>
      <w:r w:rsidRPr="00E96FD1">
        <w:rPr>
          <w:rFonts w:ascii="Museo Sans 100" w:hAnsi="Museo Sans 100"/>
          <w:highlight w:val="yellow"/>
          <w:lang w:val="en-CA"/>
        </w:rPr>
        <w:t>06 16 23</w:t>
      </w:r>
    </w:p>
    <w:p w14:paraId="4D76C070" w14:textId="77777777" w:rsidR="00663C23" w:rsidRDefault="00663C23" w:rsidP="00663C23">
      <w:pPr>
        <w:pStyle w:val="ListParagraph"/>
        <w:numPr>
          <w:ilvl w:val="3"/>
          <w:numId w:val="44"/>
        </w:numPr>
        <w:spacing w:after="120"/>
        <w:jc w:val="both"/>
        <w:rPr>
          <w:rFonts w:ascii="Museo Sans 100" w:hAnsi="Museo Sans 100"/>
          <w:lang w:val="en-CA"/>
        </w:rPr>
      </w:pPr>
      <w:r w:rsidRPr="3B593E86">
        <w:rPr>
          <w:rFonts w:ascii="Museo Sans 100" w:hAnsi="Museo Sans 100"/>
          <w:lang w:val="en-CA"/>
        </w:rPr>
        <w:t xml:space="preserve">Joint Sealants:  Section </w:t>
      </w:r>
      <w:r w:rsidRPr="3B593E86">
        <w:rPr>
          <w:rFonts w:ascii="Museo Sans 100" w:hAnsi="Museo Sans 100"/>
          <w:highlight w:val="yellow"/>
          <w:lang w:val="en-CA"/>
        </w:rPr>
        <w:t>07 92 00</w:t>
      </w:r>
    </w:p>
    <w:p w14:paraId="5FC1636D" w14:textId="77777777" w:rsidR="00663C23" w:rsidRPr="00E96FD1" w:rsidRDefault="00663C23" w:rsidP="00663C23">
      <w:pPr>
        <w:pStyle w:val="ListParagraph"/>
        <w:spacing w:after="120"/>
        <w:ind w:left="1440"/>
        <w:rPr>
          <w:rFonts w:ascii="Museo Sans 100" w:hAnsi="Museo Sans 100"/>
          <w:lang w:val="en-CA"/>
        </w:rPr>
      </w:pPr>
    </w:p>
    <w:p w14:paraId="1910252A" w14:textId="77777777" w:rsidR="00663C23" w:rsidRPr="007E26BE" w:rsidRDefault="00663C23" w:rsidP="00663C23">
      <w:p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contextualSpacing/>
        <w:jc w:val="both"/>
        <w:rPr>
          <w:rFonts w:ascii="Museo Sans 100" w:hAnsi="Museo Sans 100"/>
          <w:b/>
          <w:bCs/>
          <w:i/>
          <w:iCs/>
          <w:color w:val="4472C4" w:themeColor="accent1"/>
          <w:sz w:val="18"/>
          <w:szCs w:val="18"/>
          <w:u w:val="single"/>
          <w:lang w:val="en-CA"/>
        </w:rPr>
      </w:pPr>
      <w:r w:rsidRPr="007E26BE">
        <w:rPr>
          <w:rFonts w:ascii="Museo Sans 100" w:hAnsi="Museo Sans 100"/>
          <w:b/>
          <w:bCs/>
          <w:i/>
          <w:iCs/>
          <w:color w:val="4472C4" w:themeColor="accent1"/>
          <w:sz w:val="18"/>
          <w:szCs w:val="18"/>
          <w:u w:val="single"/>
          <w:lang w:val="en-CA"/>
        </w:rPr>
        <w:t>SPEC NOTE:</w:t>
      </w:r>
    </w:p>
    <w:p w14:paraId="1B6E8A8F" w14:textId="7FFA1D97" w:rsidR="00663C23" w:rsidRPr="007E26BE" w:rsidRDefault="00663C23" w:rsidP="00663C23">
      <w:pPr>
        <w:numPr>
          <w:ilvl w:val="0"/>
          <w:numId w:val="8"/>
        </w:num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roofErr w:type="spellStart"/>
      <w:r w:rsidRPr="007E26BE">
        <w:rPr>
          <w:rFonts w:ascii="Museo Sans 100" w:hAnsi="Museo Sans 100"/>
          <w:i/>
          <w:iCs/>
          <w:color w:val="4472C4" w:themeColor="accent1"/>
          <w:sz w:val="18"/>
          <w:szCs w:val="18"/>
          <w:lang w:val="en-CA"/>
        </w:rPr>
        <w:t>Stravifloor</w:t>
      </w:r>
      <w:proofErr w:type="spellEnd"/>
      <w:r w:rsidRPr="007E26BE">
        <w:rPr>
          <w:rFonts w:ascii="Museo Sans 100" w:hAnsi="Museo Sans 100"/>
          <w:i/>
          <w:iCs/>
          <w:color w:val="4472C4" w:themeColor="accent1"/>
          <w:sz w:val="18"/>
          <w:szCs w:val="18"/>
          <w:lang w:val="en-CA"/>
        </w:rPr>
        <w:t xml:space="preserve"> </w:t>
      </w:r>
      <w:r>
        <w:rPr>
          <w:rFonts w:ascii="Museo Sans 100" w:hAnsi="Museo Sans 100"/>
          <w:i/>
          <w:iCs/>
          <w:color w:val="4472C4" w:themeColor="accent1"/>
          <w:sz w:val="18"/>
          <w:szCs w:val="18"/>
          <w:lang w:val="en-CA"/>
        </w:rPr>
        <w:t>Channel</w:t>
      </w:r>
      <w:r w:rsidRPr="007E26BE">
        <w:rPr>
          <w:rFonts w:ascii="Museo Sans 100" w:hAnsi="Museo Sans 100"/>
          <w:i/>
          <w:iCs/>
          <w:color w:val="4472C4" w:themeColor="accent1"/>
          <w:sz w:val="18"/>
          <w:szCs w:val="18"/>
          <w:lang w:val="en-CA"/>
        </w:rPr>
        <w:t xml:space="preserve"> systems require a flat and level structural floor to be specified. (Note to Specifier: FF 25 as minimum – meaning a single ¼’’ (6 mm) defect across 10-feet (3 m)).</w:t>
      </w:r>
    </w:p>
    <w:p w14:paraId="7AC662AB" w14:textId="77777777" w:rsidR="00663C23" w:rsidRPr="007E26BE" w:rsidRDefault="00663C23" w:rsidP="00663C23">
      <w:pPr>
        <w:numPr>
          <w:ilvl w:val="0"/>
          <w:numId w:val="8"/>
        </w:num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bookmarkStart w:id="3" w:name="_Hlk185238873"/>
      <w:bookmarkStart w:id="4" w:name="_Hlk185238847"/>
      <w:r w:rsidRPr="007E26BE">
        <w:rPr>
          <w:rFonts w:ascii="Museo Sans 100" w:hAnsi="Museo Sans 100"/>
          <w:i/>
          <w:iCs/>
          <w:color w:val="4472C4" w:themeColor="accent1"/>
          <w:sz w:val="18"/>
          <w:szCs w:val="18"/>
          <w:lang w:val="en-CA"/>
        </w:rPr>
        <w:t xml:space="preserve">Caulking: to be coordinated with appropriate specification or specified herein. Care should be taken to identify the proper acoustical caulking if in separate spec </w:t>
      </w:r>
      <w:bookmarkEnd w:id="3"/>
      <w:r w:rsidRPr="007E26BE">
        <w:rPr>
          <w:rFonts w:ascii="Museo Sans 100" w:hAnsi="Museo Sans 100"/>
          <w:i/>
          <w:iCs/>
          <w:color w:val="4472C4" w:themeColor="accent1"/>
          <w:sz w:val="18"/>
          <w:szCs w:val="18"/>
          <w:lang w:val="en-CA"/>
        </w:rPr>
        <w:t>section.</w:t>
      </w:r>
    </w:p>
    <w:bookmarkEnd w:id="4"/>
    <w:p w14:paraId="4CE9A73C" w14:textId="77777777" w:rsidR="00281051" w:rsidRPr="00E96FD1" w:rsidRDefault="00281051" w:rsidP="00281051">
      <w:pPr>
        <w:spacing w:after="120" w:line="240" w:lineRule="auto"/>
        <w:contextualSpacing/>
        <w:jc w:val="both"/>
        <w:rPr>
          <w:rFonts w:ascii="Museo Sans 100" w:hAnsi="Museo Sans 100" w:cstheme="minorHAnsi"/>
          <w:lang w:val="en-CA"/>
        </w:rPr>
      </w:pPr>
    </w:p>
    <w:p w14:paraId="4D190847" w14:textId="77777777" w:rsidR="00663C23" w:rsidRPr="00E96FD1" w:rsidRDefault="00663C23" w:rsidP="00663C23">
      <w:pPr>
        <w:numPr>
          <w:ilvl w:val="1"/>
          <w:numId w:val="44"/>
        </w:numPr>
        <w:spacing w:after="120" w:line="240" w:lineRule="auto"/>
        <w:contextualSpacing/>
        <w:jc w:val="both"/>
        <w:rPr>
          <w:rFonts w:ascii="Museo Sans 100" w:hAnsi="Museo Sans 100"/>
          <w:caps/>
          <w:lang w:val="en-CA"/>
        </w:rPr>
      </w:pPr>
      <w:r w:rsidRPr="00E96FD1">
        <w:rPr>
          <w:rFonts w:ascii="Museo Sans 100" w:hAnsi="Museo Sans 100"/>
          <w:caps/>
          <w:lang w:val="en-CA"/>
        </w:rPr>
        <w:t>Administrative Requirements</w:t>
      </w:r>
    </w:p>
    <w:p w14:paraId="545F5E5D" w14:textId="77777777" w:rsidR="00663C23" w:rsidRPr="00E96FD1" w:rsidRDefault="00663C23" w:rsidP="00663C23">
      <w:pPr>
        <w:pStyle w:val="ListParagraph"/>
        <w:numPr>
          <w:ilvl w:val="2"/>
          <w:numId w:val="44"/>
        </w:numPr>
        <w:spacing w:after="120"/>
        <w:jc w:val="both"/>
        <w:rPr>
          <w:rFonts w:ascii="Museo Sans 100" w:hAnsi="Museo Sans 100"/>
          <w:lang w:val="en-CA"/>
        </w:rPr>
      </w:pPr>
      <w:r w:rsidRPr="00E96FD1">
        <w:rPr>
          <w:rFonts w:ascii="Museo Sans 100" w:hAnsi="Museo Sans 100"/>
          <w:lang w:val="en-CA"/>
        </w:rPr>
        <w:t>Coordination:</w:t>
      </w:r>
    </w:p>
    <w:p w14:paraId="69B3F611" w14:textId="77777777" w:rsidR="00663C23" w:rsidRPr="00E96FD1" w:rsidRDefault="00663C23" w:rsidP="00663C23">
      <w:pPr>
        <w:pStyle w:val="ListParagraph"/>
        <w:numPr>
          <w:ilvl w:val="3"/>
          <w:numId w:val="44"/>
        </w:numPr>
        <w:spacing w:after="120"/>
        <w:jc w:val="both"/>
        <w:rPr>
          <w:rFonts w:ascii="Museo Sans 100" w:hAnsi="Museo Sans 100"/>
          <w:lang w:val="en-CA"/>
        </w:rPr>
      </w:pPr>
      <w:r w:rsidRPr="00E96FD1">
        <w:rPr>
          <w:rFonts w:ascii="Museo Sans 100" w:hAnsi="Museo Sans 100"/>
          <w:lang w:val="en-CA"/>
        </w:rPr>
        <w:t xml:space="preserve">Closely coordinate and carry out jointly this Work with the placing of the secondary concrete slab. </w:t>
      </w:r>
    </w:p>
    <w:p w14:paraId="37F3D3AD" w14:textId="77777777" w:rsidR="00663C23" w:rsidRPr="00E96FD1" w:rsidRDefault="00663C23" w:rsidP="00663C23">
      <w:pPr>
        <w:pStyle w:val="ListParagraph"/>
        <w:numPr>
          <w:ilvl w:val="3"/>
          <w:numId w:val="44"/>
        </w:numPr>
        <w:spacing w:after="120"/>
        <w:jc w:val="both"/>
        <w:rPr>
          <w:rFonts w:ascii="Museo Sans 100" w:hAnsi="Museo Sans 100"/>
          <w:lang w:val="en-CA"/>
        </w:rPr>
      </w:pPr>
      <w:r w:rsidRPr="00E96FD1">
        <w:rPr>
          <w:rFonts w:ascii="Museo Sans 100" w:hAnsi="Museo Sans 100"/>
          <w:lang w:val="en-CA"/>
        </w:rPr>
        <w:t xml:space="preserve">Place only sufficient isolation modules to permit placing formwork and concrete without disturbing isolation materials. </w:t>
      </w:r>
    </w:p>
    <w:p w14:paraId="200C6419" w14:textId="77777777" w:rsidR="00663C23" w:rsidRPr="00E96FD1" w:rsidRDefault="00663C23" w:rsidP="00663C23">
      <w:pPr>
        <w:pStyle w:val="ListParagraph"/>
        <w:numPr>
          <w:ilvl w:val="3"/>
          <w:numId w:val="44"/>
        </w:numPr>
        <w:spacing w:after="120"/>
        <w:jc w:val="both"/>
        <w:rPr>
          <w:rFonts w:ascii="Museo Sans 100" w:hAnsi="Museo Sans 100"/>
          <w:lang w:val="en-CA"/>
        </w:rPr>
      </w:pPr>
      <w:r w:rsidRPr="00E96FD1">
        <w:rPr>
          <w:rFonts w:ascii="Museo Sans 100" w:hAnsi="Museo Sans 100"/>
          <w:lang w:val="en-CA"/>
        </w:rPr>
        <w:t>Do not wheel concrete buggies over mesh.</w:t>
      </w:r>
    </w:p>
    <w:p w14:paraId="1668DB2A" w14:textId="77777777" w:rsidR="00663C23" w:rsidRPr="00E96FD1" w:rsidRDefault="00663C23" w:rsidP="00663C23">
      <w:pPr>
        <w:pStyle w:val="ListParagraph"/>
        <w:numPr>
          <w:ilvl w:val="2"/>
          <w:numId w:val="44"/>
        </w:numPr>
        <w:spacing w:after="120"/>
        <w:jc w:val="both"/>
        <w:rPr>
          <w:rFonts w:ascii="Museo Sans 100" w:hAnsi="Museo Sans 100"/>
          <w:lang w:val="en-CA"/>
        </w:rPr>
      </w:pPr>
      <w:r w:rsidRPr="00E96FD1">
        <w:rPr>
          <w:rFonts w:ascii="Museo Sans 100" w:hAnsi="Museo Sans 100"/>
          <w:lang w:val="en-CA"/>
        </w:rPr>
        <w:t>Conduct pre-installation readiness site reviews:</w:t>
      </w:r>
    </w:p>
    <w:p w14:paraId="4FACAA0E" w14:textId="77777777" w:rsidR="00663C23" w:rsidRPr="00E96FD1" w:rsidRDefault="00663C23" w:rsidP="00663C23">
      <w:pPr>
        <w:pStyle w:val="ListParagraph"/>
        <w:numPr>
          <w:ilvl w:val="3"/>
          <w:numId w:val="44"/>
        </w:numPr>
        <w:spacing w:after="120"/>
        <w:jc w:val="both"/>
        <w:rPr>
          <w:rFonts w:ascii="Museo Sans 100" w:hAnsi="Museo Sans 100"/>
          <w:lang w:val="en-CA"/>
        </w:rPr>
      </w:pPr>
      <w:r w:rsidRPr="00E96FD1">
        <w:rPr>
          <w:rFonts w:ascii="Museo Sans 100" w:hAnsi="Museo Sans 100"/>
          <w:lang w:val="en-CA"/>
        </w:rPr>
        <w:t>Manufacturer or its representative shall attend a pre-installation readiness site review meeting to ascertain conditions prior to installation.</w:t>
      </w:r>
    </w:p>
    <w:p w14:paraId="2E04C616" w14:textId="77777777" w:rsidR="00663C23" w:rsidRPr="00E96FD1" w:rsidRDefault="00663C23" w:rsidP="00663C23">
      <w:pPr>
        <w:pStyle w:val="ListParagraph"/>
        <w:numPr>
          <w:ilvl w:val="2"/>
          <w:numId w:val="44"/>
        </w:numPr>
        <w:spacing w:after="120"/>
        <w:jc w:val="both"/>
        <w:rPr>
          <w:rFonts w:ascii="Museo Sans 100" w:hAnsi="Museo Sans 100"/>
          <w:lang w:val="en-CA"/>
        </w:rPr>
      </w:pPr>
      <w:r w:rsidRPr="00E96FD1">
        <w:rPr>
          <w:rFonts w:ascii="Museo Sans 100" w:hAnsi="Museo Sans 100"/>
          <w:lang w:val="en-CA"/>
        </w:rPr>
        <w:t>Conduct post-installation site review:</w:t>
      </w:r>
    </w:p>
    <w:p w14:paraId="082FFC28" w14:textId="77777777" w:rsidR="00663C23" w:rsidRPr="00E96FD1" w:rsidRDefault="00663C23" w:rsidP="00663C23">
      <w:pPr>
        <w:pStyle w:val="ListParagraph"/>
        <w:numPr>
          <w:ilvl w:val="3"/>
          <w:numId w:val="44"/>
        </w:numPr>
        <w:spacing w:after="120"/>
        <w:jc w:val="both"/>
        <w:rPr>
          <w:rFonts w:ascii="Museo Sans 100" w:hAnsi="Museo Sans 100"/>
          <w:lang w:val="en-CA"/>
        </w:rPr>
      </w:pPr>
      <w:r w:rsidRPr="00E96FD1">
        <w:rPr>
          <w:rFonts w:ascii="Museo Sans 100" w:hAnsi="Museo Sans 100"/>
          <w:lang w:val="en-CA"/>
        </w:rPr>
        <w:t>Manufacturer or its representative shall attend a post-installation site review meeting and confirm that installation has been conducted as per its instruction manuals prior to pour of concrete.</w:t>
      </w:r>
    </w:p>
    <w:p w14:paraId="33E94CEB" w14:textId="77777777" w:rsidR="00663C23" w:rsidRDefault="00663C23" w:rsidP="00663C23">
      <w:pPr>
        <w:pStyle w:val="ListParagraph"/>
        <w:numPr>
          <w:ilvl w:val="3"/>
          <w:numId w:val="44"/>
        </w:numPr>
        <w:spacing w:after="120"/>
        <w:jc w:val="both"/>
        <w:rPr>
          <w:rFonts w:ascii="Museo Sans 100" w:hAnsi="Museo Sans 100"/>
          <w:lang w:val="en-CA"/>
        </w:rPr>
      </w:pPr>
      <w:r w:rsidRPr="00E96FD1">
        <w:rPr>
          <w:rFonts w:ascii="Museo Sans 100" w:hAnsi="Museo Sans 100"/>
          <w:lang w:val="en-CA"/>
        </w:rPr>
        <w:t>Identified non-conformities must be rectified prior to pour of concrete.</w:t>
      </w:r>
    </w:p>
    <w:p w14:paraId="741AE348" w14:textId="77777777" w:rsidR="009C3697" w:rsidRDefault="009C3697" w:rsidP="009C3697">
      <w:pPr>
        <w:spacing w:after="120"/>
        <w:jc w:val="both"/>
        <w:rPr>
          <w:rFonts w:ascii="Museo Sans 100" w:hAnsi="Museo Sans 100"/>
          <w:lang w:val="en-CA"/>
        </w:rPr>
      </w:pPr>
    </w:p>
    <w:p w14:paraId="1978A1CE" w14:textId="77777777" w:rsidR="009C3697" w:rsidRDefault="009C3697" w:rsidP="009C3697">
      <w:pPr>
        <w:spacing w:after="120"/>
        <w:jc w:val="both"/>
        <w:rPr>
          <w:rFonts w:ascii="Museo Sans 100" w:hAnsi="Museo Sans 100"/>
          <w:lang w:val="en-CA"/>
        </w:rPr>
      </w:pPr>
    </w:p>
    <w:p w14:paraId="232743E4" w14:textId="77777777" w:rsidR="009C3697" w:rsidRDefault="009C3697" w:rsidP="009C3697">
      <w:pPr>
        <w:spacing w:after="120"/>
        <w:jc w:val="both"/>
        <w:rPr>
          <w:rFonts w:ascii="Museo Sans 100" w:hAnsi="Museo Sans 100"/>
          <w:lang w:val="en-CA"/>
        </w:rPr>
      </w:pPr>
    </w:p>
    <w:p w14:paraId="05B687FC" w14:textId="77777777" w:rsidR="009C3697" w:rsidRDefault="009C3697" w:rsidP="009C3697">
      <w:pPr>
        <w:spacing w:after="120"/>
        <w:jc w:val="both"/>
        <w:rPr>
          <w:rFonts w:ascii="Museo Sans 100" w:hAnsi="Museo Sans 100"/>
          <w:lang w:val="en-CA"/>
        </w:rPr>
      </w:pPr>
    </w:p>
    <w:p w14:paraId="6E5EB080" w14:textId="77777777" w:rsidR="009C3697" w:rsidRPr="009C3697" w:rsidRDefault="009C3697" w:rsidP="009C3697">
      <w:pPr>
        <w:spacing w:after="120"/>
        <w:jc w:val="both"/>
        <w:rPr>
          <w:rFonts w:ascii="Museo Sans 100" w:hAnsi="Museo Sans 100"/>
          <w:lang w:val="en-CA"/>
        </w:rPr>
      </w:pPr>
    </w:p>
    <w:p w14:paraId="1838AAAA" w14:textId="77777777" w:rsidR="00663C23" w:rsidRPr="00E96FD1" w:rsidRDefault="00663C23" w:rsidP="00663C23">
      <w:pPr>
        <w:numPr>
          <w:ilvl w:val="1"/>
          <w:numId w:val="44"/>
        </w:numPr>
        <w:spacing w:after="120" w:line="240" w:lineRule="auto"/>
        <w:contextualSpacing/>
        <w:jc w:val="both"/>
        <w:rPr>
          <w:rFonts w:ascii="Museo Sans 100" w:hAnsi="Museo Sans 100"/>
          <w:caps/>
          <w:lang w:val="en-CA"/>
        </w:rPr>
      </w:pPr>
      <w:r w:rsidRPr="00E96FD1">
        <w:rPr>
          <w:rFonts w:ascii="Museo Sans 100" w:hAnsi="Museo Sans 100"/>
          <w:caps/>
          <w:lang w:val="en-CA"/>
        </w:rPr>
        <w:lastRenderedPageBreak/>
        <w:t>Submittals</w:t>
      </w:r>
    </w:p>
    <w:p w14:paraId="50F806AF" w14:textId="77777777" w:rsidR="00663C23" w:rsidRPr="00E96FD1" w:rsidRDefault="00663C23" w:rsidP="00663C23">
      <w:pPr>
        <w:pStyle w:val="ListParagraph"/>
        <w:numPr>
          <w:ilvl w:val="2"/>
          <w:numId w:val="44"/>
        </w:numPr>
        <w:spacing w:after="120"/>
        <w:jc w:val="both"/>
        <w:rPr>
          <w:rFonts w:ascii="Museo Sans 100" w:hAnsi="Museo Sans 100"/>
          <w:lang w:val="en-CA"/>
        </w:rPr>
      </w:pPr>
      <w:r w:rsidRPr="00E96FD1">
        <w:rPr>
          <w:rFonts w:ascii="Museo Sans 100" w:hAnsi="Museo Sans 100"/>
          <w:lang w:val="en-CA"/>
        </w:rPr>
        <w:t xml:space="preserve">Submit required submittals in accordance with Section </w:t>
      </w:r>
      <w:r w:rsidRPr="00E96FD1">
        <w:rPr>
          <w:rFonts w:ascii="Museo Sans 100" w:hAnsi="Museo Sans 100"/>
          <w:highlight w:val="yellow"/>
          <w:lang w:val="en-CA"/>
        </w:rPr>
        <w:t>01 33 00</w:t>
      </w:r>
      <w:r w:rsidRPr="00E96FD1">
        <w:rPr>
          <w:rFonts w:ascii="Museo Sans 100" w:hAnsi="Museo Sans 100"/>
          <w:lang w:val="en-CA"/>
        </w:rPr>
        <w:t>.</w:t>
      </w:r>
    </w:p>
    <w:p w14:paraId="562559FD" w14:textId="77777777" w:rsidR="00663C23" w:rsidRPr="00E96FD1" w:rsidRDefault="00663C23" w:rsidP="00663C23">
      <w:pPr>
        <w:pStyle w:val="ListParagraph"/>
        <w:numPr>
          <w:ilvl w:val="2"/>
          <w:numId w:val="44"/>
        </w:numPr>
        <w:spacing w:after="120"/>
        <w:jc w:val="both"/>
        <w:rPr>
          <w:rFonts w:ascii="Museo Sans 100" w:hAnsi="Museo Sans 100"/>
          <w:lang w:val="en-CA"/>
        </w:rPr>
      </w:pPr>
      <w:r w:rsidRPr="00E96FD1">
        <w:rPr>
          <w:rFonts w:ascii="Museo Sans 100" w:hAnsi="Museo Sans 100"/>
          <w:lang w:val="en-CA"/>
        </w:rPr>
        <w:t>Product data sheets:</w:t>
      </w:r>
    </w:p>
    <w:p w14:paraId="71FA26C2" w14:textId="77777777" w:rsidR="00663C23" w:rsidRPr="00E96FD1" w:rsidRDefault="00663C23" w:rsidP="00663C23">
      <w:pPr>
        <w:pStyle w:val="ListParagraph"/>
        <w:numPr>
          <w:ilvl w:val="3"/>
          <w:numId w:val="44"/>
        </w:numPr>
        <w:spacing w:after="120"/>
        <w:jc w:val="both"/>
        <w:rPr>
          <w:rFonts w:ascii="Museo Sans 100" w:hAnsi="Museo Sans 100"/>
          <w:lang w:val="en-CA"/>
        </w:rPr>
      </w:pPr>
      <w:r w:rsidRPr="00E96FD1">
        <w:rPr>
          <w:rFonts w:ascii="Museo Sans 100" w:hAnsi="Museo Sans 100"/>
          <w:lang w:val="en-CA"/>
        </w:rPr>
        <w:t>Submit manufacturer’s Product data sheets for Products and/or Systems proposed for use in the Scope of Work, including installation requirements, setting drawings, templates, installation requirements, and directions for installation of proposed solutions.</w:t>
      </w:r>
    </w:p>
    <w:p w14:paraId="24ADD73D" w14:textId="77777777" w:rsidR="00663C23" w:rsidRPr="00E96FD1" w:rsidRDefault="00663C23" w:rsidP="00663C23">
      <w:pPr>
        <w:pStyle w:val="ListParagraph"/>
        <w:numPr>
          <w:ilvl w:val="2"/>
          <w:numId w:val="44"/>
        </w:numPr>
        <w:spacing w:after="120"/>
        <w:jc w:val="both"/>
        <w:rPr>
          <w:rFonts w:ascii="Museo Sans 100" w:hAnsi="Museo Sans 100"/>
          <w:lang w:val="en-CA"/>
        </w:rPr>
      </w:pPr>
      <w:r w:rsidRPr="00E96FD1">
        <w:rPr>
          <w:rFonts w:ascii="Museo Sans 100" w:hAnsi="Museo Sans 100"/>
          <w:lang w:val="en-CA"/>
        </w:rPr>
        <w:t>Shop Drawings:</w:t>
      </w:r>
    </w:p>
    <w:p w14:paraId="3C271541" w14:textId="77777777" w:rsidR="00663C23" w:rsidRPr="00E96FD1" w:rsidRDefault="00663C23" w:rsidP="00663C23">
      <w:pPr>
        <w:pStyle w:val="ListParagraph"/>
        <w:numPr>
          <w:ilvl w:val="3"/>
          <w:numId w:val="44"/>
        </w:numPr>
        <w:spacing w:after="120"/>
        <w:jc w:val="both"/>
        <w:rPr>
          <w:rFonts w:ascii="Museo Sans 100" w:hAnsi="Museo Sans 100"/>
          <w:lang w:val="en-CA"/>
        </w:rPr>
      </w:pPr>
      <w:r w:rsidRPr="00E96FD1">
        <w:rPr>
          <w:rFonts w:ascii="Museo Sans 100" w:hAnsi="Museo Sans 100"/>
          <w:lang w:val="en-CA"/>
        </w:rPr>
        <w:t>Submit engineered Shop Drawings.</w:t>
      </w:r>
    </w:p>
    <w:p w14:paraId="42672D23" w14:textId="77777777" w:rsidR="00663C23" w:rsidRPr="00E96FD1" w:rsidRDefault="00663C23" w:rsidP="00663C23">
      <w:pPr>
        <w:pStyle w:val="ListParagraph"/>
        <w:numPr>
          <w:ilvl w:val="3"/>
          <w:numId w:val="44"/>
        </w:numPr>
        <w:spacing w:after="120"/>
        <w:jc w:val="both"/>
        <w:rPr>
          <w:rFonts w:ascii="Museo Sans 100" w:hAnsi="Museo Sans 100"/>
          <w:lang w:val="en-CA"/>
        </w:rPr>
      </w:pPr>
      <w:r w:rsidRPr="00E96FD1">
        <w:rPr>
          <w:rFonts w:ascii="Museo Sans 100" w:hAnsi="Museo Sans 100"/>
          <w:lang w:val="en-CA"/>
        </w:rPr>
        <w:t xml:space="preserve">In addition to the requirements of Section </w:t>
      </w:r>
      <w:r w:rsidRPr="00E96FD1">
        <w:rPr>
          <w:rFonts w:ascii="Museo Sans 100" w:hAnsi="Museo Sans 100"/>
          <w:highlight w:val="yellow"/>
          <w:lang w:val="en-CA"/>
        </w:rPr>
        <w:t>01 33 00</w:t>
      </w:r>
      <w:r w:rsidRPr="00E96FD1">
        <w:rPr>
          <w:rFonts w:ascii="Museo Sans 100" w:hAnsi="Museo Sans 100"/>
          <w:lang w:val="en-CA"/>
        </w:rPr>
        <w:t>, Shop Drawings shall include the following information:</w:t>
      </w:r>
    </w:p>
    <w:p w14:paraId="0B3B7F58" w14:textId="77777777" w:rsidR="00663C23" w:rsidRPr="00E96FD1" w:rsidRDefault="00663C23" w:rsidP="00663C23">
      <w:pPr>
        <w:pStyle w:val="ListParagraph"/>
        <w:numPr>
          <w:ilvl w:val="4"/>
          <w:numId w:val="44"/>
        </w:numPr>
        <w:spacing w:after="120"/>
        <w:jc w:val="both"/>
        <w:rPr>
          <w:rFonts w:ascii="Museo Sans 100" w:hAnsi="Museo Sans 100"/>
          <w:lang w:val="en-CA"/>
        </w:rPr>
      </w:pPr>
      <w:r w:rsidRPr="00E96FD1">
        <w:rPr>
          <w:rFonts w:ascii="Museo Sans 100" w:hAnsi="Museo Sans 100"/>
          <w:lang w:val="en-CA"/>
        </w:rPr>
        <w:t>Identification of project load conditions – Dead (DL), Live (LL), Superimposed (</w:t>
      </w:r>
      <w:proofErr w:type="spellStart"/>
      <w:r w:rsidRPr="00E96FD1">
        <w:rPr>
          <w:rFonts w:ascii="Museo Sans 100" w:hAnsi="Museo Sans 100"/>
          <w:lang w:val="en-CA"/>
        </w:rPr>
        <w:t>SiDL</w:t>
      </w:r>
      <w:proofErr w:type="spellEnd"/>
      <w:r w:rsidRPr="00E96FD1">
        <w:rPr>
          <w:rFonts w:ascii="Museo Sans 100" w:hAnsi="Museo Sans 100"/>
          <w:lang w:val="en-CA"/>
        </w:rPr>
        <w:t>) loads.</w:t>
      </w:r>
    </w:p>
    <w:p w14:paraId="04910E77" w14:textId="77777777" w:rsidR="00663C23" w:rsidRPr="00E96FD1" w:rsidRDefault="00663C23" w:rsidP="00663C23">
      <w:pPr>
        <w:pStyle w:val="ListParagraph"/>
        <w:numPr>
          <w:ilvl w:val="4"/>
          <w:numId w:val="44"/>
        </w:numPr>
        <w:spacing w:after="120"/>
        <w:jc w:val="both"/>
        <w:rPr>
          <w:rFonts w:ascii="Museo Sans 100" w:hAnsi="Museo Sans 100"/>
          <w:lang w:val="en-CA"/>
        </w:rPr>
      </w:pPr>
      <w:r w:rsidRPr="00E96FD1">
        <w:rPr>
          <w:rFonts w:ascii="Museo Sans 100" w:hAnsi="Museo Sans 100"/>
          <w:lang w:val="en-CA"/>
        </w:rPr>
        <w:t>If concentrated loads are imposed on the System, then indicate Concentred Loads and type of load – i.e. point, linear and/or area.</w:t>
      </w:r>
    </w:p>
    <w:p w14:paraId="4BE4A73F" w14:textId="77777777" w:rsidR="00663C23" w:rsidRDefault="00663C23" w:rsidP="00663C23">
      <w:pPr>
        <w:pStyle w:val="ListParagraph"/>
        <w:numPr>
          <w:ilvl w:val="4"/>
          <w:numId w:val="44"/>
        </w:numPr>
        <w:spacing w:after="120"/>
        <w:jc w:val="both"/>
        <w:rPr>
          <w:rFonts w:ascii="Museo Sans 100" w:hAnsi="Museo Sans 100"/>
          <w:lang w:val="en-CA"/>
        </w:rPr>
      </w:pPr>
      <w:r w:rsidRPr="00E96FD1">
        <w:rPr>
          <w:rFonts w:ascii="Museo Sans 100" w:hAnsi="Museo Sans 100"/>
          <w:lang w:val="en-CA"/>
        </w:rPr>
        <w:t>Identification of project Acoustic Design Load (ADL) and Serviceability Limit State (SLS) for all different load scenarios.</w:t>
      </w:r>
    </w:p>
    <w:p w14:paraId="1DF108AF" w14:textId="77777777" w:rsidR="00663C23" w:rsidRPr="00EC4C9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C4C91">
        <w:rPr>
          <w:rFonts w:ascii="Museo Sans 100" w:hAnsi="Museo Sans 100"/>
          <w:b/>
          <w:bCs/>
          <w:i/>
          <w:iCs/>
          <w:color w:val="4472C4" w:themeColor="accent1"/>
          <w:sz w:val="18"/>
          <w:szCs w:val="18"/>
          <w:u w:val="single"/>
          <w:lang w:val="en-CA"/>
        </w:rPr>
        <w:t>SPEC NOTE:</w:t>
      </w:r>
    </w:p>
    <w:p w14:paraId="42E6F186" w14:textId="77777777" w:rsidR="00663C23" w:rsidRPr="00051F8E"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Unless stated otherwise the Acoustic Design Load (ADL) and Serviceability Limit State (SLS) shall be calculated as follows:</w:t>
      </w:r>
    </w:p>
    <w:p w14:paraId="30CC7440" w14:textId="77777777" w:rsidR="00663C23" w:rsidRPr="00051F8E"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ADL = DL + 100% </w:t>
      </w:r>
      <w:proofErr w:type="spellStart"/>
      <w:r w:rsidRPr="00051F8E">
        <w:rPr>
          <w:rFonts w:ascii="Museo Sans 100" w:hAnsi="Museo Sans 100"/>
          <w:i/>
          <w:iCs/>
          <w:color w:val="4472C4" w:themeColor="accent1"/>
          <w:sz w:val="18"/>
          <w:szCs w:val="18"/>
          <w:lang w:val="en-CA"/>
        </w:rPr>
        <w:t>SiDL</w:t>
      </w:r>
      <w:proofErr w:type="spellEnd"/>
      <w:r w:rsidRPr="00051F8E">
        <w:rPr>
          <w:rFonts w:ascii="Museo Sans 100" w:hAnsi="Museo Sans 100"/>
          <w:i/>
          <w:iCs/>
          <w:color w:val="4472C4" w:themeColor="accent1"/>
          <w:sz w:val="18"/>
          <w:szCs w:val="18"/>
          <w:lang w:val="en-CA"/>
        </w:rPr>
        <w:t xml:space="preserve"> + 25 % LL</w:t>
      </w:r>
    </w:p>
    <w:p w14:paraId="2E949B89" w14:textId="77777777" w:rsidR="00663C23" w:rsidRPr="00051F8E"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and</w:t>
      </w:r>
    </w:p>
    <w:p w14:paraId="161F99E8" w14:textId="77777777" w:rsidR="00663C23" w:rsidRPr="00051F8E"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SLS = DL + 100% </w:t>
      </w:r>
      <w:proofErr w:type="spellStart"/>
      <w:r w:rsidRPr="00051F8E">
        <w:rPr>
          <w:rFonts w:ascii="Museo Sans 100" w:hAnsi="Museo Sans 100"/>
          <w:i/>
          <w:iCs/>
          <w:color w:val="4472C4" w:themeColor="accent1"/>
          <w:sz w:val="18"/>
          <w:szCs w:val="18"/>
          <w:lang w:val="en-CA"/>
        </w:rPr>
        <w:t>SiDL</w:t>
      </w:r>
      <w:proofErr w:type="spellEnd"/>
      <w:r w:rsidRPr="00051F8E">
        <w:rPr>
          <w:rFonts w:ascii="Museo Sans 100" w:hAnsi="Museo Sans 100"/>
          <w:i/>
          <w:iCs/>
          <w:color w:val="4472C4" w:themeColor="accent1"/>
          <w:sz w:val="18"/>
          <w:szCs w:val="18"/>
          <w:lang w:val="en-CA"/>
        </w:rPr>
        <w:t xml:space="preserve"> + 100 % LL</w:t>
      </w:r>
    </w:p>
    <w:p w14:paraId="55602987" w14:textId="77777777" w:rsidR="00663C23" w:rsidRPr="00EC4C91" w:rsidRDefault="00663C23" w:rsidP="00663C23">
      <w:pPr>
        <w:spacing w:after="120"/>
        <w:rPr>
          <w:rFonts w:ascii="Museo Sans 100" w:hAnsi="Museo Sans 100"/>
          <w:lang w:val="en-CA"/>
        </w:rPr>
      </w:pPr>
    </w:p>
    <w:p w14:paraId="65260E7C" w14:textId="77777777" w:rsidR="00663C23" w:rsidRPr="00E96FD1" w:rsidRDefault="00663C23" w:rsidP="00663C23">
      <w:pPr>
        <w:pStyle w:val="ListParagraph"/>
        <w:numPr>
          <w:ilvl w:val="3"/>
          <w:numId w:val="44"/>
        </w:numPr>
        <w:spacing w:after="120"/>
        <w:jc w:val="both"/>
        <w:rPr>
          <w:rFonts w:ascii="Museo Sans 100" w:hAnsi="Museo Sans 100"/>
          <w:lang w:val="en-CA"/>
        </w:rPr>
      </w:pPr>
      <w:r w:rsidRPr="00E96FD1">
        <w:rPr>
          <w:rFonts w:ascii="Museo Sans 100" w:hAnsi="Museo Sans 100"/>
          <w:lang w:val="en-CA"/>
        </w:rPr>
        <w:t>Shop Drawings shall also include Drawings indicating:</w:t>
      </w:r>
    </w:p>
    <w:p w14:paraId="0006A137" w14:textId="77777777" w:rsidR="00663C23" w:rsidRPr="00E96FD1" w:rsidRDefault="00663C23" w:rsidP="00663C23">
      <w:pPr>
        <w:pStyle w:val="ListParagraph"/>
        <w:numPr>
          <w:ilvl w:val="4"/>
          <w:numId w:val="44"/>
        </w:numPr>
        <w:spacing w:after="120"/>
        <w:jc w:val="both"/>
        <w:rPr>
          <w:rFonts w:ascii="Museo Sans 100" w:hAnsi="Museo Sans 100"/>
          <w:lang w:val="en-CA"/>
        </w:rPr>
      </w:pPr>
      <w:r w:rsidRPr="00E96FD1">
        <w:rPr>
          <w:rFonts w:ascii="Museo Sans 100" w:hAnsi="Museo Sans 100"/>
          <w:lang w:val="en-CA"/>
        </w:rPr>
        <w:t>Include a floor plan layout with all Loads indicated.</w:t>
      </w:r>
    </w:p>
    <w:p w14:paraId="19635941" w14:textId="77777777" w:rsidR="00663C23" w:rsidRPr="00E96FD1" w:rsidRDefault="00663C23" w:rsidP="00663C23">
      <w:pPr>
        <w:pStyle w:val="ListParagraph"/>
        <w:numPr>
          <w:ilvl w:val="4"/>
          <w:numId w:val="44"/>
        </w:numPr>
        <w:spacing w:after="120"/>
        <w:jc w:val="both"/>
        <w:rPr>
          <w:rFonts w:ascii="Museo Sans 100" w:hAnsi="Museo Sans 100"/>
          <w:lang w:val="en-CA"/>
        </w:rPr>
      </w:pPr>
      <w:r w:rsidRPr="00E96FD1">
        <w:rPr>
          <w:rFonts w:ascii="Museo Sans 100" w:hAnsi="Museo Sans 100"/>
          <w:lang w:val="en-CA"/>
        </w:rPr>
        <w:t>Include a floor plan layout presenting all penetrations.</w:t>
      </w:r>
    </w:p>
    <w:p w14:paraId="1363D4C8" w14:textId="77777777" w:rsidR="00663C23" w:rsidRPr="00E96FD1" w:rsidRDefault="00663C23" w:rsidP="00663C23">
      <w:pPr>
        <w:pStyle w:val="ListParagraph"/>
        <w:numPr>
          <w:ilvl w:val="4"/>
          <w:numId w:val="44"/>
        </w:numPr>
        <w:spacing w:after="120"/>
        <w:jc w:val="both"/>
        <w:rPr>
          <w:rFonts w:ascii="Museo Sans 100" w:hAnsi="Museo Sans 100"/>
          <w:lang w:val="en-CA"/>
        </w:rPr>
      </w:pPr>
      <w:r w:rsidRPr="00E96FD1">
        <w:rPr>
          <w:rFonts w:ascii="Museo Sans 100" w:hAnsi="Museo Sans 100"/>
          <w:lang w:val="en-CA"/>
        </w:rPr>
        <w:t>Include a floor plan layout of all isolators to be installed on site, including identification of additional isolators needed to support concentrated loads.</w:t>
      </w:r>
    </w:p>
    <w:p w14:paraId="77E6A655" w14:textId="77777777" w:rsidR="00663C23" w:rsidRPr="00E96FD1" w:rsidRDefault="00663C23" w:rsidP="00663C23">
      <w:pPr>
        <w:pStyle w:val="ListParagraph"/>
        <w:numPr>
          <w:ilvl w:val="4"/>
          <w:numId w:val="44"/>
        </w:numPr>
        <w:spacing w:after="120"/>
        <w:jc w:val="both"/>
        <w:rPr>
          <w:rFonts w:ascii="Museo Sans 100" w:hAnsi="Museo Sans 100"/>
          <w:lang w:val="en-CA"/>
        </w:rPr>
      </w:pPr>
      <w:r w:rsidRPr="00E96FD1">
        <w:rPr>
          <w:rFonts w:ascii="Museo Sans 100" w:hAnsi="Museo Sans 100"/>
          <w:lang w:val="en-CA"/>
        </w:rPr>
        <w:t>Include information regarding the size of all isolators on all plans.</w:t>
      </w:r>
    </w:p>
    <w:p w14:paraId="668802EE" w14:textId="77777777" w:rsidR="00663C23" w:rsidRPr="00E96FD1" w:rsidRDefault="00663C23" w:rsidP="00663C23">
      <w:pPr>
        <w:pStyle w:val="ListParagraph"/>
        <w:numPr>
          <w:ilvl w:val="4"/>
          <w:numId w:val="44"/>
        </w:numPr>
        <w:spacing w:after="120"/>
        <w:jc w:val="both"/>
        <w:rPr>
          <w:rFonts w:ascii="Museo Sans 100" w:hAnsi="Museo Sans 100"/>
          <w:lang w:val="en-CA"/>
        </w:rPr>
      </w:pPr>
      <w:r w:rsidRPr="00E96FD1">
        <w:rPr>
          <w:rFonts w:ascii="Museo Sans 100" w:hAnsi="Museo Sans 100"/>
          <w:lang w:val="en-CA"/>
        </w:rPr>
        <w:t>Include information related to spacing of all isolators.</w:t>
      </w:r>
    </w:p>
    <w:p w14:paraId="0AE55C6D" w14:textId="77777777" w:rsidR="00663C23" w:rsidRPr="00E96FD1" w:rsidRDefault="00663C23" w:rsidP="00663C23">
      <w:pPr>
        <w:pStyle w:val="ListParagraph"/>
        <w:numPr>
          <w:ilvl w:val="4"/>
          <w:numId w:val="44"/>
        </w:numPr>
        <w:spacing w:after="120"/>
        <w:jc w:val="both"/>
        <w:rPr>
          <w:rFonts w:ascii="Museo Sans 100" w:hAnsi="Museo Sans 100"/>
          <w:lang w:val="en-CA"/>
        </w:rPr>
      </w:pPr>
      <w:r w:rsidRPr="00E96FD1">
        <w:rPr>
          <w:rFonts w:ascii="Museo Sans 100" w:hAnsi="Museo Sans 100"/>
          <w:lang w:val="en-CA"/>
        </w:rPr>
        <w:t>Include information related to the size, type, elevation and spacing of concrete reinforcement.</w:t>
      </w:r>
    </w:p>
    <w:p w14:paraId="1C176DA8" w14:textId="77777777" w:rsidR="00663C23" w:rsidRPr="00E96FD1" w:rsidRDefault="00663C23" w:rsidP="00663C23">
      <w:pPr>
        <w:pStyle w:val="ListParagraph"/>
        <w:numPr>
          <w:ilvl w:val="4"/>
          <w:numId w:val="44"/>
        </w:numPr>
        <w:spacing w:after="120"/>
        <w:jc w:val="both"/>
        <w:rPr>
          <w:rFonts w:ascii="Museo Sans 100" w:hAnsi="Museo Sans 100"/>
          <w:lang w:val="en-CA"/>
        </w:rPr>
      </w:pPr>
      <w:r w:rsidRPr="00E96FD1">
        <w:rPr>
          <w:rFonts w:ascii="Museo Sans 100" w:hAnsi="Museo Sans 100"/>
          <w:highlight w:val="yellow"/>
          <w:lang w:val="en-CA"/>
        </w:rPr>
        <w:t>[OPTION]</w:t>
      </w:r>
      <w:r w:rsidRPr="00E96FD1">
        <w:rPr>
          <w:rFonts w:ascii="Museo Sans 100" w:hAnsi="Museo Sans 100"/>
          <w:lang w:val="en-CA"/>
        </w:rPr>
        <w:t xml:space="preserve"> Include an Assembly Plan with all “off-site” prefabricated panels numbered and </w:t>
      </w:r>
      <w:r>
        <w:rPr>
          <w:rFonts w:ascii="Museo Sans 100" w:hAnsi="Museo Sans 100"/>
          <w:lang w:val="en-CA"/>
        </w:rPr>
        <w:t xml:space="preserve">the </w:t>
      </w:r>
      <w:r w:rsidRPr="00E96FD1">
        <w:rPr>
          <w:rFonts w:ascii="Museo Sans 100" w:hAnsi="Museo Sans 100"/>
          <w:lang w:val="en-CA"/>
        </w:rPr>
        <w:t>sequence of assembly on-site</w:t>
      </w:r>
    </w:p>
    <w:p w14:paraId="49D69861"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48A08C9E" w14:textId="77777777" w:rsidR="00663C23" w:rsidRPr="009164FF"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Item above should be removed if Item </w:t>
      </w:r>
      <w:r w:rsidRPr="00051F8E">
        <w:rPr>
          <w:rFonts w:ascii="Museo Sans 100" w:hAnsi="Museo Sans 100"/>
          <w:i/>
          <w:iCs/>
          <w:color w:val="4472C4" w:themeColor="accent1"/>
          <w:sz w:val="18"/>
          <w:szCs w:val="18"/>
          <w:lang w:val="en-CA"/>
        </w:rPr>
        <w:fldChar w:fldCharType="begin"/>
      </w:r>
      <w:r w:rsidRPr="00051F8E">
        <w:rPr>
          <w:rFonts w:ascii="Museo Sans 100" w:hAnsi="Museo Sans 100"/>
          <w:i/>
          <w:iCs/>
          <w:color w:val="4472C4" w:themeColor="accent1"/>
          <w:sz w:val="18"/>
          <w:szCs w:val="18"/>
          <w:lang w:val="en-CA"/>
        </w:rPr>
        <w:instrText xml:space="preserve"> REF _Ref152875912 \r \h </w:instrText>
      </w:r>
      <w:r>
        <w:rPr>
          <w:rFonts w:ascii="Museo Sans 100" w:hAnsi="Museo Sans 100"/>
          <w:i/>
          <w:iCs/>
          <w:color w:val="4472C4" w:themeColor="accent1"/>
          <w:sz w:val="18"/>
          <w:szCs w:val="18"/>
          <w:lang w:val="en-CA"/>
        </w:rPr>
        <w:instrText xml:space="preserve"> \* MERGEFORMAT </w:instrText>
      </w:r>
      <w:r w:rsidRPr="00051F8E">
        <w:rPr>
          <w:rFonts w:ascii="Museo Sans 100" w:hAnsi="Museo Sans 100"/>
          <w:i/>
          <w:iCs/>
          <w:color w:val="4472C4" w:themeColor="accent1"/>
          <w:sz w:val="18"/>
          <w:szCs w:val="18"/>
          <w:lang w:val="en-CA"/>
        </w:rPr>
      </w:r>
      <w:r w:rsidRPr="00051F8E">
        <w:rPr>
          <w:rFonts w:ascii="Museo Sans 100" w:hAnsi="Museo Sans 100"/>
          <w:i/>
          <w:iCs/>
          <w:color w:val="4472C4" w:themeColor="accent1"/>
          <w:sz w:val="18"/>
          <w:szCs w:val="18"/>
          <w:lang w:val="en-CA"/>
        </w:rPr>
        <w:fldChar w:fldCharType="separate"/>
      </w:r>
      <w:r>
        <w:rPr>
          <w:rFonts w:ascii="Museo Sans 100" w:hAnsi="Museo Sans 100"/>
          <w:i/>
          <w:iCs/>
          <w:color w:val="4472C4" w:themeColor="accent1"/>
          <w:sz w:val="18"/>
          <w:szCs w:val="18"/>
          <w:lang w:val="en-CA"/>
        </w:rPr>
        <w:t>2</w:t>
      </w:r>
      <w:r w:rsidRPr="00051F8E">
        <w:rPr>
          <w:rFonts w:ascii="Museo Sans 100" w:hAnsi="Museo Sans 100"/>
          <w:i/>
          <w:iCs/>
          <w:color w:val="4472C4" w:themeColor="accent1"/>
          <w:sz w:val="18"/>
          <w:szCs w:val="18"/>
          <w:lang w:val="en-CA"/>
        </w:rPr>
        <w:t xml:space="preserve">.5 </w:t>
      </w:r>
      <w:r w:rsidRPr="00051F8E">
        <w:rPr>
          <w:rFonts w:ascii="Museo Sans 100" w:hAnsi="Museo Sans 100"/>
          <w:i/>
          <w:iCs/>
          <w:color w:val="4472C4" w:themeColor="accent1"/>
          <w:sz w:val="18"/>
          <w:szCs w:val="18"/>
          <w:lang w:val="en-CA"/>
        </w:rPr>
        <w:fldChar w:fldCharType="end"/>
      </w:r>
      <w:r w:rsidRPr="00051F8E">
        <w:rPr>
          <w:rFonts w:ascii="Museo Sans 100" w:hAnsi="Museo Sans 100"/>
          <w:i/>
          <w:iCs/>
          <w:color w:val="4472C4" w:themeColor="accent1"/>
          <w:sz w:val="18"/>
          <w:szCs w:val="18"/>
          <w:lang w:val="en-CA"/>
        </w:rPr>
        <w:t>of this spec section is removed.</w:t>
      </w:r>
    </w:p>
    <w:p w14:paraId="523F58E6" w14:textId="77777777" w:rsidR="00663C23" w:rsidRPr="00E96FD1" w:rsidRDefault="00663C23" w:rsidP="00663C23">
      <w:pPr>
        <w:pStyle w:val="ListParagraph"/>
        <w:numPr>
          <w:ilvl w:val="3"/>
          <w:numId w:val="44"/>
        </w:numPr>
        <w:spacing w:after="120"/>
        <w:jc w:val="both"/>
        <w:rPr>
          <w:rFonts w:ascii="Museo Sans 100" w:hAnsi="Museo Sans 100"/>
          <w:lang w:val="en-CA"/>
        </w:rPr>
      </w:pPr>
      <w:r w:rsidRPr="00E96FD1">
        <w:rPr>
          <w:rFonts w:ascii="Museo Sans 100" w:hAnsi="Museo Sans 100"/>
          <w:lang w:val="en-CA"/>
        </w:rPr>
        <w:t>Shop Drawings shall also include Calculations indicating:</w:t>
      </w:r>
    </w:p>
    <w:p w14:paraId="63423EAD" w14:textId="77777777" w:rsidR="00663C23" w:rsidRPr="00E96FD1" w:rsidRDefault="00663C23" w:rsidP="00663C23">
      <w:pPr>
        <w:pStyle w:val="ListParagraph"/>
        <w:numPr>
          <w:ilvl w:val="4"/>
          <w:numId w:val="44"/>
        </w:numPr>
        <w:spacing w:after="120"/>
        <w:jc w:val="both"/>
        <w:rPr>
          <w:rFonts w:ascii="Museo Sans 100" w:hAnsi="Museo Sans 100"/>
          <w:lang w:val="en-CA"/>
        </w:rPr>
      </w:pPr>
      <w:r w:rsidRPr="00E96FD1">
        <w:rPr>
          <w:rFonts w:ascii="Museo Sans 100" w:hAnsi="Museo Sans 100"/>
          <w:lang w:val="en-CA"/>
        </w:rPr>
        <w:t>All design assumptions regarding loading designs, at a minimum ADL and SLS shall be presented for all load areas.</w:t>
      </w:r>
    </w:p>
    <w:p w14:paraId="7F6B6BDA" w14:textId="77777777" w:rsidR="00663C23" w:rsidRPr="00E96FD1" w:rsidRDefault="00663C23" w:rsidP="00663C23">
      <w:pPr>
        <w:pStyle w:val="ListParagraph"/>
        <w:numPr>
          <w:ilvl w:val="4"/>
          <w:numId w:val="44"/>
        </w:numPr>
        <w:spacing w:after="120"/>
        <w:jc w:val="both"/>
        <w:rPr>
          <w:rFonts w:ascii="Museo Sans 100" w:hAnsi="Museo Sans 100"/>
          <w:lang w:val="en-CA"/>
        </w:rPr>
      </w:pPr>
      <w:r w:rsidRPr="00E96FD1">
        <w:rPr>
          <w:rFonts w:ascii="Museo Sans 100" w:hAnsi="Museo Sans 100"/>
          <w:lang w:val="en-CA"/>
        </w:rPr>
        <w:t>Provide design loads (DL and ADL) and Serviceability Limit State (SLS) for all isolators used on the project.</w:t>
      </w:r>
    </w:p>
    <w:p w14:paraId="571597CF" w14:textId="77777777" w:rsidR="00663C23" w:rsidRPr="00E96FD1" w:rsidRDefault="00663C23" w:rsidP="00663C23">
      <w:pPr>
        <w:pStyle w:val="ListParagraph"/>
        <w:numPr>
          <w:ilvl w:val="4"/>
          <w:numId w:val="44"/>
        </w:numPr>
        <w:spacing w:after="120"/>
        <w:jc w:val="both"/>
        <w:rPr>
          <w:rFonts w:ascii="Museo Sans 100" w:hAnsi="Museo Sans 100"/>
          <w:lang w:val="en-CA"/>
        </w:rPr>
      </w:pPr>
      <w:r w:rsidRPr="00E96FD1">
        <w:rPr>
          <w:rFonts w:ascii="Museo Sans 100" w:hAnsi="Museo Sans 100"/>
          <w:lang w:val="en-CA"/>
        </w:rPr>
        <w:t>Provide deflection and resonance frequency for each isolator indicated in the drawings and for all load conditions.</w:t>
      </w:r>
    </w:p>
    <w:p w14:paraId="726DC5B9" w14:textId="77777777" w:rsidR="00663C23" w:rsidRDefault="00663C23" w:rsidP="00663C23">
      <w:pPr>
        <w:pStyle w:val="ListParagraph"/>
        <w:numPr>
          <w:ilvl w:val="4"/>
          <w:numId w:val="44"/>
        </w:numPr>
        <w:spacing w:after="120"/>
        <w:jc w:val="both"/>
        <w:rPr>
          <w:rFonts w:ascii="Museo Sans 100" w:hAnsi="Museo Sans 100"/>
          <w:lang w:val="en-CA"/>
        </w:rPr>
      </w:pPr>
      <w:r w:rsidRPr="00E96FD1">
        <w:rPr>
          <w:rFonts w:ascii="Museo Sans 100" w:hAnsi="Museo Sans 100"/>
          <w:highlight w:val="yellow"/>
          <w:lang w:val="en-CA"/>
        </w:rPr>
        <w:lastRenderedPageBreak/>
        <w:t>[OPTION]</w:t>
      </w:r>
      <w:r w:rsidRPr="00E96FD1">
        <w:rPr>
          <w:rFonts w:ascii="Museo Sans 100" w:hAnsi="Museo Sans 100"/>
          <w:lang w:val="en-CA"/>
        </w:rPr>
        <w:t xml:space="preserve"> If large horizontal loads are present, provide calculations for Acoustic Lateral Load Bearing Restrain Isolator Pads to restrain Acoustical Isolated Floating Floor.</w:t>
      </w:r>
    </w:p>
    <w:p w14:paraId="63BA6483" w14:textId="017636FC" w:rsidR="00DC7B5C" w:rsidRPr="00DC7B5C" w:rsidRDefault="00DC7B5C" w:rsidP="00DC7B5C">
      <w:pPr>
        <w:pStyle w:val="ListParagraph"/>
        <w:numPr>
          <w:ilvl w:val="4"/>
          <w:numId w:val="44"/>
        </w:numPr>
        <w:spacing w:after="120"/>
        <w:jc w:val="both"/>
        <w:rPr>
          <w:rFonts w:ascii="Museo Sans 100" w:hAnsi="Museo Sans 100"/>
          <w:lang w:val="en-CA"/>
        </w:rPr>
      </w:pPr>
      <w:r w:rsidRPr="00E96FD1">
        <w:rPr>
          <w:rFonts w:ascii="Museo Sans 100" w:hAnsi="Museo Sans 100"/>
          <w:lang w:val="en-CA"/>
        </w:rPr>
        <w:t>Calculations shall be presented in a clear and comprehensive manner so that they can be easily reviewed. Incomplete or haphazard calculations will not be reviewed and lead to Shop Drawing being rejected.</w:t>
      </w:r>
    </w:p>
    <w:p w14:paraId="491A4EF4" w14:textId="77777777" w:rsidR="00DC7B5C" w:rsidRPr="00DC7B5C" w:rsidRDefault="00DC7B5C" w:rsidP="00DC7B5C">
      <w:pPr>
        <w:pStyle w:val="ListParagraph"/>
        <w:spacing w:after="120"/>
        <w:ind w:left="1080"/>
        <w:jc w:val="both"/>
        <w:rPr>
          <w:rFonts w:ascii="Museo Sans 100" w:hAnsi="Museo Sans 100"/>
          <w:lang w:val="en-CA"/>
        </w:rPr>
      </w:pPr>
    </w:p>
    <w:p w14:paraId="1153B2C5" w14:textId="77777777" w:rsidR="00DC7B5C" w:rsidRPr="00E96FD1" w:rsidRDefault="00DC7B5C" w:rsidP="00DC7B5C">
      <w:pPr>
        <w:pStyle w:val="ListParagraph"/>
        <w:numPr>
          <w:ilvl w:val="3"/>
          <w:numId w:val="44"/>
        </w:numPr>
        <w:spacing w:after="120"/>
        <w:jc w:val="both"/>
        <w:rPr>
          <w:rFonts w:ascii="Museo Sans 100" w:hAnsi="Museo Sans 100"/>
          <w:lang w:val="en-CA"/>
        </w:rPr>
      </w:pPr>
      <w:r w:rsidRPr="00E96FD1">
        <w:rPr>
          <w:rFonts w:ascii="Museo Sans 100" w:hAnsi="Museo Sans 100"/>
          <w:lang w:val="en-CA"/>
        </w:rPr>
        <w:t>Shop Drawings shall also include the following additional information:</w:t>
      </w:r>
    </w:p>
    <w:p w14:paraId="5C5878AC" w14:textId="77777777" w:rsidR="00DC7B5C" w:rsidRPr="00E96FD1" w:rsidRDefault="00DC7B5C" w:rsidP="00DC7B5C">
      <w:pPr>
        <w:pStyle w:val="ListParagraph"/>
        <w:spacing w:after="120"/>
        <w:ind w:left="1440"/>
        <w:jc w:val="both"/>
        <w:rPr>
          <w:rFonts w:ascii="Museo Sans 100" w:hAnsi="Museo Sans 100"/>
          <w:lang w:val="en-CA"/>
        </w:rPr>
      </w:pPr>
    </w:p>
    <w:p w14:paraId="78474F20"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62B387D1" w14:textId="77777777" w:rsidR="00663C23" w:rsidRPr="00051F8E"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Item above should be removed if Item </w:t>
      </w:r>
      <w:r w:rsidRPr="00051F8E">
        <w:rPr>
          <w:rFonts w:ascii="Museo Sans 100" w:hAnsi="Museo Sans 100"/>
          <w:i/>
          <w:iCs/>
          <w:color w:val="4472C4" w:themeColor="accent1"/>
          <w:sz w:val="18"/>
          <w:szCs w:val="18"/>
          <w:lang w:val="en-CA"/>
        </w:rPr>
        <w:fldChar w:fldCharType="begin"/>
      </w:r>
      <w:r w:rsidRPr="00051F8E">
        <w:rPr>
          <w:rFonts w:ascii="Museo Sans 100" w:hAnsi="Museo Sans 100"/>
          <w:i/>
          <w:iCs/>
          <w:color w:val="4472C4" w:themeColor="accent1"/>
          <w:sz w:val="18"/>
          <w:szCs w:val="18"/>
          <w:lang w:val="en-CA"/>
        </w:rPr>
        <w:instrText xml:space="preserve"> REF _Ref152876062 \w \h </w:instrText>
      </w:r>
      <w:r>
        <w:rPr>
          <w:rFonts w:ascii="Museo Sans 100" w:hAnsi="Museo Sans 100"/>
          <w:i/>
          <w:iCs/>
          <w:color w:val="4472C4" w:themeColor="accent1"/>
          <w:sz w:val="18"/>
          <w:szCs w:val="18"/>
          <w:lang w:val="en-CA"/>
        </w:rPr>
        <w:instrText xml:space="preserve"> \* MERGEFORMAT </w:instrText>
      </w:r>
      <w:r w:rsidRPr="00051F8E">
        <w:rPr>
          <w:rFonts w:ascii="Museo Sans 100" w:hAnsi="Museo Sans 100"/>
          <w:i/>
          <w:iCs/>
          <w:color w:val="4472C4" w:themeColor="accent1"/>
          <w:sz w:val="18"/>
          <w:szCs w:val="18"/>
          <w:lang w:val="en-CA"/>
        </w:rPr>
      </w:r>
      <w:r w:rsidRPr="00051F8E">
        <w:rPr>
          <w:rFonts w:ascii="Museo Sans 100" w:hAnsi="Museo Sans 100"/>
          <w:i/>
          <w:iCs/>
          <w:color w:val="4472C4" w:themeColor="accent1"/>
          <w:sz w:val="18"/>
          <w:szCs w:val="18"/>
          <w:lang w:val="en-CA"/>
        </w:rPr>
        <w:fldChar w:fldCharType="separate"/>
      </w:r>
      <w:r>
        <w:rPr>
          <w:rFonts w:ascii="Museo Sans 100" w:hAnsi="Museo Sans 100"/>
          <w:i/>
          <w:iCs/>
          <w:color w:val="4472C4" w:themeColor="accent1"/>
          <w:sz w:val="18"/>
          <w:szCs w:val="18"/>
          <w:lang w:val="en-CA"/>
        </w:rPr>
        <w:t>2</w:t>
      </w:r>
      <w:r w:rsidRPr="00051F8E">
        <w:rPr>
          <w:rFonts w:ascii="Museo Sans 100" w:hAnsi="Museo Sans 100"/>
          <w:i/>
          <w:iCs/>
          <w:color w:val="4472C4" w:themeColor="accent1"/>
          <w:sz w:val="18"/>
          <w:szCs w:val="18"/>
          <w:lang w:val="en-CA"/>
        </w:rPr>
        <w:t xml:space="preserve">.4 .6 </w:t>
      </w:r>
      <w:r w:rsidRPr="00051F8E">
        <w:rPr>
          <w:rFonts w:ascii="Museo Sans 100" w:hAnsi="Museo Sans 100"/>
          <w:i/>
          <w:iCs/>
          <w:color w:val="4472C4" w:themeColor="accent1"/>
          <w:sz w:val="18"/>
          <w:szCs w:val="18"/>
          <w:lang w:val="en-CA"/>
        </w:rPr>
        <w:fldChar w:fldCharType="end"/>
      </w:r>
      <w:r w:rsidRPr="00051F8E">
        <w:rPr>
          <w:rFonts w:ascii="Museo Sans 100" w:hAnsi="Museo Sans 100"/>
          <w:i/>
          <w:iCs/>
          <w:color w:val="4472C4" w:themeColor="accent1"/>
          <w:sz w:val="18"/>
          <w:szCs w:val="18"/>
          <w:lang w:val="en-CA"/>
        </w:rPr>
        <w:t>of this spec section is removed.</w:t>
      </w:r>
    </w:p>
    <w:p w14:paraId="718C57F6" w14:textId="77777777" w:rsidR="00663C23" w:rsidRPr="00E96FD1" w:rsidRDefault="00663C23" w:rsidP="00663C23">
      <w:pPr>
        <w:pStyle w:val="ListParagraph"/>
        <w:numPr>
          <w:ilvl w:val="4"/>
          <w:numId w:val="46"/>
        </w:numPr>
        <w:spacing w:after="120"/>
        <w:jc w:val="both"/>
        <w:rPr>
          <w:rFonts w:ascii="Museo Sans 100" w:hAnsi="Museo Sans 100"/>
          <w:caps/>
          <w:lang w:val="en-CA"/>
        </w:rPr>
      </w:pPr>
      <w:r w:rsidRPr="00E96FD1">
        <w:rPr>
          <w:rFonts w:ascii="Museo Sans 100" w:hAnsi="Museo Sans 100"/>
          <w:lang w:val="en-CA"/>
        </w:rPr>
        <w:t>Dynamic (resonance frequency with load curves) and Static (deflection with load curves) property curves for all isolators used on the plan view.</w:t>
      </w:r>
    </w:p>
    <w:p w14:paraId="30176A42" w14:textId="77777777" w:rsidR="00663C23" w:rsidRPr="00E96FD1" w:rsidRDefault="00663C23" w:rsidP="00663C23">
      <w:pPr>
        <w:pStyle w:val="ListParagraph"/>
        <w:numPr>
          <w:ilvl w:val="4"/>
          <w:numId w:val="46"/>
        </w:numPr>
        <w:spacing w:after="120"/>
        <w:jc w:val="both"/>
        <w:rPr>
          <w:rFonts w:ascii="Museo Sans 100" w:hAnsi="Museo Sans 100"/>
          <w:caps/>
          <w:lang w:val="en-CA"/>
        </w:rPr>
      </w:pPr>
      <w:r w:rsidRPr="00E96FD1">
        <w:rPr>
          <w:rFonts w:ascii="Museo Sans 100" w:hAnsi="Museo Sans 100"/>
          <w:lang w:val="en-CA"/>
        </w:rPr>
        <w:t xml:space="preserve">Acoustical test data from an independent laboratory showing required STC and IIC ratings for the floating floor assembly, with tests conducted within the last </w:t>
      </w:r>
      <w:r>
        <w:rPr>
          <w:rFonts w:ascii="Museo Sans 100" w:hAnsi="Museo Sans 100"/>
          <w:lang w:val="en-CA"/>
        </w:rPr>
        <w:t>10</w:t>
      </w:r>
      <w:r w:rsidRPr="00E96FD1">
        <w:rPr>
          <w:rFonts w:ascii="Museo Sans 100" w:hAnsi="Museo Sans 100"/>
          <w:lang w:val="en-CA"/>
        </w:rPr>
        <w:t xml:space="preserve"> years.</w:t>
      </w:r>
    </w:p>
    <w:p w14:paraId="0D54436A" w14:textId="77777777" w:rsidR="00663C23" w:rsidRPr="007F202A" w:rsidRDefault="00663C23" w:rsidP="00663C23">
      <w:pPr>
        <w:pStyle w:val="ListParagraph"/>
        <w:numPr>
          <w:ilvl w:val="4"/>
          <w:numId w:val="46"/>
        </w:numPr>
        <w:spacing w:after="120"/>
        <w:jc w:val="both"/>
        <w:rPr>
          <w:rFonts w:ascii="Museo Sans 100" w:hAnsi="Museo Sans 100"/>
          <w:caps/>
          <w:lang w:val="en-CA"/>
        </w:rPr>
      </w:pPr>
      <w:r w:rsidRPr="00E96FD1">
        <w:rPr>
          <w:rFonts w:ascii="Museo Sans 100" w:hAnsi="Museo Sans 100"/>
          <w:lang w:val="en-CA"/>
        </w:rPr>
        <w:t>Material datasheet for all other materials used in the design of the Floating Floor Assembly.</w:t>
      </w:r>
    </w:p>
    <w:p w14:paraId="74AB0063" w14:textId="77777777" w:rsidR="00663C23" w:rsidRPr="007F202A"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bookmarkStart w:id="5" w:name="_Hlk154147999"/>
      <w:r w:rsidRPr="007F202A">
        <w:rPr>
          <w:rFonts w:ascii="Museo Sans 100" w:hAnsi="Museo Sans 100"/>
          <w:b/>
          <w:bCs/>
          <w:i/>
          <w:iCs/>
          <w:color w:val="4472C4" w:themeColor="accent1"/>
          <w:sz w:val="18"/>
          <w:szCs w:val="18"/>
          <w:u w:val="single"/>
          <w:lang w:val="en-CA"/>
        </w:rPr>
        <w:t>SPEC NOTE:</w:t>
      </w:r>
    </w:p>
    <w:p w14:paraId="5F3ACFB9" w14:textId="77777777" w:rsidR="00663C23" w:rsidRPr="009164FF"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Item above relative to Acoustical test data references a requirement for “tests conducted within the last 10 years”. It should be noted that this is different from the test report as it is common practise for laboratories to re-issue reports with new test report dates for testing that occurred outside of a 10-year test date. </w:t>
      </w:r>
      <w:bookmarkEnd w:id="5"/>
    </w:p>
    <w:p w14:paraId="13DD105A" w14:textId="77777777" w:rsidR="00663C23" w:rsidRPr="00E96FD1" w:rsidRDefault="00663C23" w:rsidP="00663C23">
      <w:pPr>
        <w:numPr>
          <w:ilvl w:val="1"/>
          <w:numId w:val="44"/>
        </w:numPr>
        <w:spacing w:after="120" w:line="240" w:lineRule="auto"/>
        <w:contextualSpacing/>
        <w:jc w:val="both"/>
        <w:rPr>
          <w:rFonts w:ascii="Museo Sans 100" w:hAnsi="Museo Sans 100"/>
          <w:caps/>
          <w:lang w:val="en-CA"/>
        </w:rPr>
      </w:pPr>
      <w:r w:rsidRPr="00E96FD1">
        <w:rPr>
          <w:rFonts w:ascii="Museo Sans 100" w:hAnsi="Museo Sans 100"/>
          <w:caps/>
          <w:lang w:val="en-CA"/>
        </w:rPr>
        <w:t>Closeout Submittals</w:t>
      </w:r>
    </w:p>
    <w:p w14:paraId="22C91082" w14:textId="77777777" w:rsidR="00663C23" w:rsidRPr="00E96FD1" w:rsidRDefault="00663C23" w:rsidP="00663C23">
      <w:pPr>
        <w:pStyle w:val="ListParagraph"/>
        <w:numPr>
          <w:ilvl w:val="2"/>
          <w:numId w:val="54"/>
        </w:numPr>
        <w:jc w:val="both"/>
        <w:rPr>
          <w:rFonts w:ascii="Museo Sans 100" w:hAnsi="Museo Sans 100"/>
          <w:lang w:val="en-CA"/>
        </w:rPr>
      </w:pPr>
      <w:r w:rsidRPr="00E96FD1">
        <w:rPr>
          <w:rFonts w:ascii="Museo Sans 100" w:hAnsi="Museo Sans 100"/>
          <w:lang w:val="en-CA"/>
        </w:rPr>
        <w:t xml:space="preserve">Submit closeout documentation in accordance with Section </w:t>
      </w:r>
      <w:r w:rsidRPr="00E96FD1">
        <w:rPr>
          <w:rFonts w:ascii="Museo Sans 100" w:hAnsi="Museo Sans 100"/>
          <w:highlight w:val="yellow"/>
          <w:lang w:val="en-CA"/>
        </w:rPr>
        <w:t>01 77 00</w:t>
      </w:r>
      <w:r w:rsidRPr="00E96FD1">
        <w:rPr>
          <w:rFonts w:ascii="Museo Sans 100" w:hAnsi="Museo Sans 100"/>
          <w:lang w:val="en-CA"/>
        </w:rPr>
        <w:t>.</w:t>
      </w:r>
    </w:p>
    <w:p w14:paraId="168B0D77" w14:textId="77777777" w:rsidR="00663C23" w:rsidRPr="00E96FD1" w:rsidRDefault="00663C23" w:rsidP="00663C23">
      <w:pPr>
        <w:pStyle w:val="ListParagraph"/>
        <w:numPr>
          <w:ilvl w:val="2"/>
          <w:numId w:val="54"/>
        </w:numPr>
        <w:spacing w:after="120"/>
        <w:jc w:val="both"/>
        <w:rPr>
          <w:rFonts w:ascii="Museo Sans 100" w:hAnsi="Museo Sans 100"/>
          <w:lang w:val="en-CA"/>
        </w:rPr>
      </w:pPr>
      <w:r w:rsidRPr="00E96FD1">
        <w:rPr>
          <w:rFonts w:ascii="Museo Sans 100" w:hAnsi="Museo Sans 100"/>
          <w:lang w:val="en-CA"/>
        </w:rPr>
        <w:t>Operation and maintenance data:</w:t>
      </w:r>
    </w:p>
    <w:p w14:paraId="6F905795" w14:textId="7CE0AABB" w:rsidR="00663C23" w:rsidRDefault="00663C23" w:rsidP="00663C23">
      <w:pPr>
        <w:pStyle w:val="ListParagraph"/>
        <w:numPr>
          <w:ilvl w:val="3"/>
          <w:numId w:val="54"/>
        </w:numPr>
        <w:spacing w:after="120"/>
        <w:jc w:val="both"/>
        <w:rPr>
          <w:rFonts w:ascii="Museo Sans 100" w:hAnsi="Museo Sans 100"/>
          <w:lang w:val="en-CA"/>
        </w:rPr>
      </w:pPr>
      <w:r w:rsidRPr="00E96FD1">
        <w:rPr>
          <w:rFonts w:ascii="Museo Sans 100" w:hAnsi="Museo Sans 100"/>
          <w:lang w:val="en-CA"/>
        </w:rPr>
        <w:t>If applicable, submit Manufacturer’s operation and maintenance instructions for inclusion in the operation and maintenance manuals</w:t>
      </w:r>
      <w:r w:rsidR="00FC0E6F">
        <w:rPr>
          <w:rFonts w:ascii="Museo Sans 100" w:hAnsi="Museo Sans 100"/>
          <w:lang w:val="en-CA"/>
        </w:rPr>
        <w:t>~</w:t>
      </w:r>
    </w:p>
    <w:p w14:paraId="4E12ABEA" w14:textId="77777777" w:rsidR="00FC0E6F" w:rsidRPr="00E96FD1" w:rsidRDefault="00FC0E6F" w:rsidP="00FC0E6F">
      <w:pPr>
        <w:pStyle w:val="ListParagraph"/>
        <w:spacing w:after="120"/>
        <w:ind w:left="1440"/>
        <w:jc w:val="both"/>
        <w:rPr>
          <w:rFonts w:ascii="Museo Sans 100" w:hAnsi="Museo Sans 100"/>
          <w:lang w:val="en-CA"/>
        </w:rPr>
      </w:pPr>
    </w:p>
    <w:p w14:paraId="0F7CE8AA" w14:textId="77777777" w:rsidR="00663C23" w:rsidRPr="00E96FD1" w:rsidRDefault="00663C23" w:rsidP="00663C23">
      <w:pPr>
        <w:pStyle w:val="ListParagraph"/>
        <w:numPr>
          <w:ilvl w:val="0"/>
          <w:numId w:val="44"/>
        </w:numPr>
        <w:spacing w:after="120"/>
        <w:jc w:val="both"/>
        <w:rPr>
          <w:rFonts w:ascii="Museo Sans 100" w:hAnsi="Museo Sans 100"/>
          <w:lang w:val="en-CA"/>
        </w:rPr>
      </w:pPr>
      <w:r w:rsidRPr="00E96FD1">
        <w:rPr>
          <w:rFonts w:ascii="Museo Sans 100" w:hAnsi="Museo Sans 100"/>
          <w:lang w:val="en-CA"/>
        </w:rPr>
        <w:t>PRODUCTS</w:t>
      </w:r>
    </w:p>
    <w:p w14:paraId="45F68D36" w14:textId="77777777" w:rsidR="00663C23" w:rsidRPr="00E96FD1" w:rsidRDefault="00663C23" w:rsidP="00663C23">
      <w:pPr>
        <w:numPr>
          <w:ilvl w:val="1"/>
          <w:numId w:val="44"/>
        </w:numPr>
        <w:spacing w:after="120" w:line="240" w:lineRule="auto"/>
        <w:contextualSpacing/>
        <w:jc w:val="both"/>
        <w:rPr>
          <w:rFonts w:ascii="Museo Sans 100" w:hAnsi="Museo Sans 100"/>
          <w:caps/>
          <w:lang w:val="en-CA"/>
        </w:rPr>
      </w:pPr>
      <w:r w:rsidRPr="00E96FD1">
        <w:rPr>
          <w:rFonts w:ascii="Museo Sans 100" w:hAnsi="Museo Sans 100"/>
          <w:caps/>
          <w:lang w:val="en-CA"/>
        </w:rPr>
        <w:t>Acceptable Floor Isolation Systems</w:t>
      </w:r>
    </w:p>
    <w:p w14:paraId="1E942716" w14:textId="7C82BC60" w:rsidR="00663C23" w:rsidRPr="00E96FD1" w:rsidRDefault="00663C23" w:rsidP="00663C23">
      <w:pPr>
        <w:pStyle w:val="ListParagraph"/>
        <w:numPr>
          <w:ilvl w:val="2"/>
          <w:numId w:val="48"/>
        </w:numPr>
        <w:spacing w:after="120"/>
        <w:jc w:val="both"/>
        <w:rPr>
          <w:rFonts w:ascii="Museo Sans 100" w:hAnsi="Museo Sans 100"/>
          <w:lang w:val="en-CA"/>
        </w:rPr>
      </w:pPr>
      <w:proofErr w:type="spellStart"/>
      <w:r w:rsidRPr="00E96FD1">
        <w:rPr>
          <w:rFonts w:ascii="Museo Sans 100" w:hAnsi="Museo Sans 100"/>
          <w:lang w:val="en-CA"/>
        </w:rPr>
        <w:t>Stravifloor</w:t>
      </w:r>
      <w:proofErr w:type="spellEnd"/>
      <w:r w:rsidRPr="00E96FD1">
        <w:rPr>
          <w:rFonts w:ascii="Museo Sans 100" w:hAnsi="Museo Sans 100"/>
          <w:lang w:val="en-CA"/>
        </w:rPr>
        <w:t xml:space="preserve"> </w:t>
      </w:r>
      <w:r>
        <w:rPr>
          <w:rFonts w:ascii="Museo Sans 100" w:hAnsi="Museo Sans 100"/>
          <w:lang w:val="en-CA"/>
        </w:rPr>
        <w:t>Channel</w:t>
      </w:r>
      <w:r w:rsidRPr="00E96FD1">
        <w:rPr>
          <w:rFonts w:ascii="Museo Sans 100" w:hAnsi="Museo Sans 100"/>
          <w:lang w:val="en-CA"/>
        </w:rPr>
        <w:t xml:space="preserve"> by CDM Stravitec</w:t>
      </w:r>
    </w:p>
    <w:p w14:paraId="34AC41FF" w14:textId="77777777" w:rsidR="00663C23" w:rsidRPr="00E96FD1" w:rsidRDefault="00663C23" w:rsidP="00663C23">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4F6CA6A8" w14:textId="77777777" w:rsidR="00663C23" w:rsidRPr="00E96FD1" w:rsidRDefault="00663C23" w:rsidP="00663C23">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p>
    <w:p w14:paraId="16425EC4" w14:textId="77777777" w:rsidR="00663C23" w:rsidRPr="00E96FD1" w:rsidRDefault="00663C23" w:rsidP="00663C23">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CDM Stravitec, Ltd.</w:t>
      </w:r>
    </w:p>
    <w:p w14:paraId="0B3A2F9E" w14:textId="77777777" w:rsidR="00663C23" w:rsidRPr="00E96FD1" w:rsidRDefault="00663C23" w:rsidP="00663C23">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100 Sunrise Avenue, Unit 202, Toronto, Ontario, M4A 1B3</w:t>
      </w:r>
    </w:p>
    <w:p w14:paraId="52416C88" w14:textId="77777777" w:rsidR="00663C23" w:rsidRPr="00E96FD1" w:rsidRDefault="00663C23" w:rsidP="00663C23">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Phone: (905) 265-7401</w:t>
      </w:r>
    </w:p>
    <w:p w14:paraId="32ED76B9" w14:textId="77777777" w:rsidR="00663C23" w:rsidRPr="005D686F" w:rsidRDefault="00663C23" w:rsidP="00663C23">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fr-CA"/>
        </w:rPr>
      </w:pPr>
      <w:proofErr w:type="gramStart"/>
      <w:r w:rsidRPr="005D686F">
        <w:rPr>
          <w:rFonts w:ascii="Museo Sans 100" w:hAnsi="Museo Sans 100"/>
          <w:i/>
          <w:iCs/>
          <w:color w:val="4472C4" w:themeColor="accent1"/>
          <w:sz w:val="18"/>
          <w:szCs w:val="18"/>
          <w:lang w:val="fr-CA"/>
        </w:rPr>
        <w:t>Email</w:t>
      </w:r>
      <w:proofErr w:type="gramEnd"/>
      <w:r w:rsidRPr="005D686F">
        <w:rPr>
          <w:rFonts w:ascii="Museo Sans 100" w:hAnsi="Museo Sans 100"/>
          <w:i/>
          <w:iCs/>
          <w:color w:val="4472C4" w:themeColor="accent1"/>
          <w:sz w:val="18"/>
          <w:szCs w:val="18"/>
          <w:lang w:val="fr-CA"/>
        </w:rPr>
        <w:t xml:space="preserve">: info-ca@cdm-stravitec.com </w:t>
      </w:r>
    </w:p>
    <w:p w14:paraId="5AF05E76" w14:textId="77777777" w:rsidR="00663C23" w:rsidRPr="00E96FD1" w:rsidRDefault="00663C23" w:rsidP="00663C23">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Web: www.cdm-stravitec.com</w:t>
      </w:r>
    </w:p>
    <w:p w14:paraId="5264CB1A" w14:textId="77777777" w:rsidR="00663C23" w:rsidRPr="00E96FD1" w:rsidRDefault="00663C23" w:rsidP="00663C23">
      <w:pPr>
        <w:spacing w:after="120" w:line="240" w:lineRule="auto"/>
        <w:ind w:left="360"/>
        <w:contextualSpacing/>
        <w:jc w:val="both"/>
        <w:rPr>
          <w:rFonts w:ascii="Museo Sans 100" w:hAnsi="Museo Sans 100"/>
          <w:lang w:val="en-CA"/>
        </w:rPr>
      </w:pPr>
    </w:p>
    <w:p w14:paraId="19C735AA" w14:textId="77777777" w:rsidR="009C3697" w:rsidRDefault="009C3697" w:rsidP="009C3697">
      <w:pPr>
        <w:spacing w:after="120" w:line="240" w:lineRule="auto"/>
        <w:ind w:left="720"/>
        <w:contextualSpacing/>
        <w:jc w:val="both"/>
        <w:rPr>
          <w:rFonts w:ascii="Museo Sans 100" w:hAnsi="Museo Sans 100"/>
          <w:caps/>
          <w:lang w:val="en-CA"/>
        </w:rPr>
      </w:pPr>
    </w:p>
    <w:p w14:paraId="7F67CBBB" w14:textId="77777777" w:rsidR="009C3697" w:rsidRDefault="009C3697" w:rsidP="009C3697">
      <w:pPr>
        <w:spacing w:after="120" w:line="240" w:lineRule="auto"/>
        <w:ind w:left="720"/>
        <w:contextualSpacing/>
        <w:jc w:val="both"/>
        <w:rPr>
          <w:rFonts w:ascii="Museo Sans 100" w:hAnsi="Museo Sans 100"/>
          <w:caps/>
          <w:lang w:val="en-CA"/>
        </w:rPr>
      </w:pPr>
    </w:p>
    <w:p w14:paraId="2BFE9B20" w14:textId="77777777" w:rsidR="009C3697" w:rsidRDefault="009C3697" w:rsidP="009C3697">
      <w:pPr>
        <w:spacing w:after="120" w:line="240" w:lineRule="auto"/>
        <w:ind w:left="720"/>
        <w:contextualSpacing/>
        <w:jc w:val="both"/>
        <w:rPr>
          <w:rFonts w:ascii="Museo Sans 100" w:hAnsi="Museo Sans 100"/>
          <w:caps/>
          <w:lang w:val="en-CA"/>
        </w:rPr>
      </w:pPr>
    </w:p>
    <w:p w14:paraId="7FD09668" w14:textId="4BFFB63A" w:rsidR="00663C23" w:rsidRPr="00E96FD1" w:rsidRDefault="00663C23" w:rsidP="00663C23">
      <w:pPr>
        <w:numPr>
          <w:ilvl w:val="1"/>
          <w:numId w:val="44"/>
        </w:numPr>
        <w:spacing w:after="120" w:line="240" w:lineRule="auto"/>
        <w:contextualSpacing/>
        <w:jc w:val="both"/>
        <w:rPr>
          <w:rFonts w:ascii="Museo Sans 100" w:hAnsi="Museo Sans 100"/>
          <w:caps/>
          <w:lang w:val="en-CA"/>
        </w:rPr>
      </w:pPr>
      <w:r w:rsidRPr="00E96FD1">
        <w:rPr>
          <w:rFonts w:ascii="Museo Sans 100" w:hAnsi="Museo Sans 100"/>
          <w:caps/>
          <w:lang w:val="en-CA"/>
        </w:rPr>
        <w:lastRenderedPageBreak/>
        <w:t>Performance/Design Requirements:</w:t>
      </w:r>
    </w:p>
    <w:p w14:paraId="00271E8D" w14:textId="77777777" w:rsidR="00663C23" w:rsidRPr="00E96FD1" w:rsidRDefault="00663C23" w:rsidP="00663C23">
      <w:pPr>
        <w:pStyle w:val="ListParagraph"/>
        <w:numPr>
          <w:ilvl w:val="2"/>
          <w:numId w:val="52"/>
        </w:numPr>
        <w:spacing w:after="120"/>
        <w:jc w:val="both"/>
        <w:rPr>
          <w:rFonts w:ascii="Museo Sans 100" w:hAnsi="Museo Sans 100"/>
          <w:lang w:val="en-CA"/>
        </w:rPr>
      </w:pPr>
      <w:r w:rsidRPr="00E96FD1">
        <w:rPr>
          <w:rFonts w:ascii="Museo Sans 100" w:hAnsi="Museo Sans 100"/>
          <w:lang w:val="en-CA"/>
        </w:rPr>
        <w:t>Intent:</w:t>
      </w:r>
    </w:p>
    <w:p w14:paraId="77CBC9FB" w14:textId="77777777" w:rsidR="00663C23" w:rsidRPr="00E96FD1" w:rsidRDefault="00663C23" w:rsidP="00663C23">
      <w:pPr>
        <w:pStyle w:val="ListParagraph"/>
        <w:numPr>
          <w:ilvl w:val="3"/>
          <w:numId w:val="53"/>
        </w:numPr>
        <w:spacing w:after="120"/>
        <w:jc w:val="both"/>
        <w:rPr>
          <w:rFonts w:ascii="Museo Sans 100" w:hAnsi="Museo Sans 100"/>
          <w:lang w:val="en-CA"/>
        </w:rPr>
      </w:pPr>
      <w:r w:rsidRPr="00E96FD1">
        <w:rPr>
          <w:rFonts w:ascii="Museo Sans 100" w:hAnsi="Museo Sans 100"/>
          <w:lang w:val="en-CA"/>
        </w:rPr>
        <w:t xml:space="preserve">Isolated floating floor system shall consist of minimum </w:t>
      </w:r>
      <w:r w:rsidRPr="00E96FD1">
        <w:rPr>
          <w:rFonts w:ascii="Museo Sans 100" w:hAnsi="Museo Sans 100"/>
          <w:highlight w:val="yellow"/>
          <w:lang w:val="en-CA"/>
        </w:rPr>
        <w:t>1</w:t>
      </w:r>
      <w:r>
        <w:rPr>
          <w:rFonts w:ascii="Museo Sans 100" w:hAnsi="Museo Sans 100"/>
          <w:highlight w:val="yellow"/>
          <w:lang w:val="en-CA"/>
        </w:rPr>
        <w:t>00</w:t>
      </w:r>
      <w:r w:rsidRPr="00E96FD1">
        <w:rPr>
          <w:rFonts w:ascii="Museo Sans 100" w:hAnsi="Museo Sans 100"/>
          <w:highlight w:val="yellow"/>
          <w:lang w:val="en-CA"/>
        </w:rPr>
        <w:t xml:space="preserve"> mm (</w:t>
      </w:r>
      <w:r>
        <w:rPr>
          <w:rFonts w:ascii="Museo Sans 100" w:hAnsi="Museo Sans 100"/>
          <w:highlight w:val="yellow"/>
          <w:lang w:val="en-CA"/>
        </w:rPr>
        <w:t>4</w:t>
      </w:r>
      <w:r w:rsidRPr="00E96FD1">
        <w:rPr>
          <w:rFonts w:ascii="Museo Sans 100" w:hAnsi="Museo Sans 100"/>
          <w:highlight w:val="yellow"/>
          <w:lang w:val="en-CA"/>
        </w:rPr>
        <w:t>”)</w:t>
      </w:r>
      <w:r w:rsidRPr="00E96FD1">
        <w:rPr>
          <w:rFonts w:ascii="Museo Sans 100" w:hAnsi="Museo Sans 100"/>
          <w:lang w:val="en-CA"/>
        </w:rPr>
        <w:t xml:space="preserve"> thick concrete slab, supported on 19 mm (3/4") lost formwork (i.e. plywood) and </w:t>
      </w:r>
      <w:r w:rsidRPr="00E96FD1">
        <w:rPr>
          <w:rFonts w:ascii="Museo Sans 100" w:hAnsi="Museo Sans 100"/>
          <w:highlight w:val="yellow"/>
          <w:lang w:val="en-CA"/>
        </w:rPr>
        <w:t>50 mm (2”)</w:t>
      </w:r>
      <w:r w:rsidRPr="00E96FD1">
        <w:rPr>
          <w:rFonts w:ascii="Museo Sans 100" w:hAnsi="Museo Sans 100"/>
          <w:lang w:val="en-CA"/>
        </w:rPr>
        <w:t xml:space="preserve"> vibration isolators.</w:t>
      </w:r>
    </w:p>
    <w:p w14:paraId="60109C51" w14:textId="77777777" w:rsidR="00663C23" w:rsidRPr="00E96FD1" w:rsidRDefault="00663C23" w:rsidP="00663C23">
      <w:pPr>
        <w:pStyle w:val="ListParagraph"/>
        <w:numPr>
          <w:ilvl w:val="3"/>
          <w:numId w:val="53"/>
        </w:numPr>
        <w:spacing w:after="120"/>
        <w:jc w:val="both"/>
        <w:rPr>
          <w:rFonts w:ascii="Museo Sans 100" w:hAnsi="Museo Sans 100"/>
          <w:lang w:val="en-CA"/>
        </w:rPr>
      </w:pPr>
      <w:r w:rsidRPr="00E96FD1">
        <w:rPr>
          <w:rFonts w:ascii="Museo Sans 100" w:hAnsi="Museo Sans 100"/>
          <w:lang w:val="en-CA"/>
        </w:rPr>
        <w:t xml:space="preserve">The air cavity between the isolated floating floor system and base structural floor shall be minimum </w:t>
      </w:r>
      <w:r w:rsidRPr="00E96FD1">
        <w:rPr>
          <w:rFonts w:ascii="Museo Sans 100" w:hAnsi="Museo Sans 100"/>
          <w:highlight w:val="yellow"/>
          <w:lang w:val="en-CA"/>
        </w:rPr>
        <w:t>50 mm (2”)</w:t>
      </w:r>
      <w:r w:rsidRPr="00E96FD1">
        <w:rPr>
          <w:rFonts w:ascii="Museo Sans 100" w:hAnsi="Museo Sans 100"/>
          <w:lang w:val="en-CA"/>
        </w:rPr>
        <w:t>.</w:t>
      </w:r>
    </w:p>
    <w:p w14:paraId="7849BA7F"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3F8489A1"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A standard Isolated Floating Floor Isolator is 50 mm</w:t>
      </w:r>
      <w:r>
        <w:rPr>
          <w:rFonts w:ascii="Museo Sans 100" w:hAnsi="Museo Sans 100"/>
          <w:i/>
          <w:iCs/>
          <w:color w:val="4472C4" w:themeColor="accent1"/>
          <w:sz w:val="18"/>
          <w:szCs w:val="18"/>
          <w:lang w:val="en-CA"/>
        </w:rPr>
        <w:t xml:space="preserve"> (2’’)</w:t>
      </w:r>
      <w:r w:rsidRPr="00E96FD1">
        <w:rPr>
          <w:rFonts w:ascii="Museo Sans 100" w:hAnsi="Museo Sans 100"/>
          <w:i/>
          <w:iCs/>
          <w:color w:val="4472C4" w:themeColor="accent1"/>
          <w:sz w:val="18"/>
          <w:szCs w:val="18"/>
          <w:lang w:val="en-CA"/>
        </w:rPr>
        <w:t xml:space="preserve"> in height for most system manufacturers. This is the most common air cavity.</w:t>
      </w:r>
    </w:p>
    <w:p w14:paraId="5AA0CA1E"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However, </w:t>
      </w:r>
      <w:proofErr w:type="gramStart"/>
      <w:r w:rsidRPr="00E96FD1">
        <w:rPr>
          <w:rFonts w:ascii="Museo Sans 100" w:hAnsi="Museo Sans 100"/>
          <w:i/>
          <w:iCs/>
          <w:color w:val="4472C4" w:themeColor="accent1"/>
          <w:sz w:val="18"/>
          <w:szCs w:val="18"/>
          <w:lang w:val="en-CA"/>
        </w:rPr>
        <w:t>in order to</w:t>
      </w:r>
      <w:proofErr w:type="gramEnd"/>
      <w:r w:rsidRPr="00E96FD1">
        <w:rPr>
          <w:rFonts w:ascii="Museo Sans 100" w:hAnsi="Museo Sans 100"/>
          <w:i/>
          <w:iCs/>
          <w:color w:val="4472C4" w:themeColor="accent1"/>
          <w:sz w:val="18"/>
          <w:szCs w:val="18"/>
          <w:lang w:val="en-CA"/>
        </w:rPr>
        <w:t xml:space="preserve"> reduce air stiffness in the cavity a higher cavity may be required per Acoustic Design.</w:t>
      </w:r>
    </w:p>
    <w:p w14:paraId="6576B890"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Higher air cavity depths can be achieved by using over-heights (a.k.a. shims).</w:t>
      </w:r>
    </w:p>
    <w:p w14:paraId="2DF3B571" w14:textId="23BF12AE" w:rsidR="00663C23" w:rsidRPr="00663C23"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Additional information on over-heights is provided as a spec note on the Materials part of this section.</w:t>
      </w:r>
    </w:p>
    <w:p w14:paraId="5749B524" w14:textId="77777777" w:rsidR="00663C23" w:rsidRDefault="00663C23" w:rsidP="00663C23">
      <w:pPr>
        <w:pStyle w:val="ListParagraph"/>
        <w:spacing w:after="120"/>
        <w:ind w:left="1440"/>
        <w:jc w:val="both"/>
        <w:rPr>
          <w:rFonts w:ascii="Museo Sans 100" w:hAnsi="Museo Sans 100"/>
          <w:lang w:val="en-CA"/>
        </w:rPr>
      </w:pPr>
    </w:p>
    <w:p w14:paraId="2FA619C6" w14:textId="77777777" w:rsidR="00FB7BFA" w:rsidRDefault="00663C23" w:rsidP="007A4476">
      <w:pPr>
        <w:pStyle w:val="ListParagraph"/>
        <w:numPr>
          <w:ilvl w:val="3"/>
          <w:numId w:val="53"/>
        </w:numPr>
        <w:spacing w:after="120"/>
        <w:jc w:val="both"/>
        <w:rPr>
          <w:rFonts w:ascii="Museo Sans 100" w:hAnsi="Museo Sans 100"/>
          <w:lang w:val="en-CA"/>
        </w:rPr>
      </w:pPr>
      <w:r w:rsidRPr="00FB7BFA">
        <w:rPr>
          <w:rFonts w:ascii="Museo Sans 100" w:hAnsi="Museo Sans 100"/>
          <w:lang w:val="en-CA"/>
        </w:rPr>
        <w:t>Isolated floating floor shall be isolated from adjacent structures (e.g. walls, columns and/or curbs) by means of perimeter isolation board material.</w:t>
      </w:r>
    </w:p>
    <w:p w14:paraId="694C684C" w14:textId="1513B226" w:rsidR="00663C23" w:rsidRPr="00FB7BFA" w:rsidRDefault="00663C23" w:rsidP="007A4476">
      <w:pPr>
        <w:pStyle w:val="ListParagraph"/>
        <w:numPr>
          <w:ilvl w:val="3"/>
          <w:numId w:val="53"/>
        </w:numPr>
        <w:spacing w:after="120"/>
        <w:jc w:val="both"/>
        <w:rPr>
          <w:rFonts w:ascii="Museo Sans 100" w:hAnsi="Museo Sans 100"/>
          <w:lang w:val="en-CA"/>
        </w:rPr>
      </w:pPr>
      <w:r w:rsidRPr="00FB7BFA">
        <w:rPr>
          <w:rFonts w:ascii="Museo Sans 100" w:hAnsi="Museo Sans 100"/>
          <w:lang w:val="en-CA"/>
        </w:rPr>
        <w:t>Floor penetrations such as piping, conduits and drains shall be isolated from the isolated floating floor by use of adequate isolation materials such as the perimeter isolation board material.</w:t>
      </w:r>
    </w:p>
    <w:p w14:paraId="334A0DD7" w14:textId="77777777" w:rsidR="00663C23" w:rsidRPr="00E96FD1" w:rsidRDefault="00663C23" w:rsidP="00663C23">
      <w:pPr>
        <w:pStyle w:val="ListParagraph"/>
        <w:numPr>
          <w:ilvl w:val="3"/>
          <w:numId w:val="53"/>
        </w:numPr>
        <w:spacing w:after="120"/>
        <w:jc w:val="both"/>
        <w:rPr>
          <w:rFonts w:ascii="Museo Sans 100" w:hAnsi="Museo Sans 100"/>
          <w:lang w:val="en-CA"/>
        </w:rPr>
      </w:pPr>
      <w:r w:rsidRPr="00E96FD1">
        <w:rPr>
          <w:rFonts w:ascii="Museo Sans 100" w:hAnsi="Museo Sans 100"/>
          <w:lang w:val="en-CA"/>
        </w:rPr>
        <w:t>Floor drains to be used on the isolated floating floor shall consist of two-piece isolated drains.</w:t>
      </w:r>
    </w:p>
    <w:p w14:paraId="3B01CFF7" w14:textId="77777777" w:rsidR="00663C23" w:rsidRDefault="00663C23" w:rsidP="00663C23">
      <w:pPr>
        <w:pStyle w:val="ListParagraph"/>
        <w:numPr>
          <w:ilvl w:val="3"/>
          <w:numId w:val="53"/>
        </w:numPr>
        <w:spacing w:after="120"/>
        <w:jc w:val="both"/>
        <w:rPr>
          <w:rFonts w:ascii="Museo Sans 100" w:hAnsi="Museo Sans 100"/>
          <w:lang w:val="en-CA"/>
        </w:rPr>
      </w:pPr>
      <w:r w:rsidRPr="00E96FD1">
        <w:rPr>
          <w:rFonts w:ascii="Museo Sans 100" w:hAnsi="Museo Sans 100"/>
          <w:lang w:val="en-CA"/>
        </w:rPr>
        <w:t>Equipment on top of the isolated floating floor shall be mounted as indicated on drawings and/or acoustical report.</w:t>
      </w:r>
    </w:p>
    <w:p w14:paraId="4F940EEC" w14:textId="77777777" w:rsidR="00663C23" w:rsidRPr="005D686F" w:rsidRDefault="00663C23" w:rsidP="00663C23">
      <w:pPr>
        <w:pStyle w:val="ListParagraph"/>
        <w:numPr>
          <w:ilvl w:val="2"/>
          <w:numId w:val="53"/>
        </w:numPr>
        <w:spacing w:after="120"/>
        <w:jc w:val="both"/>
        <w:rPr>
          <w:rFonts w:ascii="Museo Sans 100" w:hAnsi="Museo Sans 100"/>
          <w:lang w:val="en-CA"/>
        </w:rPr>
      </w:pPr>
      <w:r w:rsidRPr="00E96FD1">
        <w:rPr>
          <w:rFonts w:ascii="Museo Sans 100" w:hAnsi="Museo Sans 100"/>
          <w:lang w:val="en-CA"/>
        </w:rPr>
        <w:t>Performance Requirements:</w:t>
      </w:r>
    </w:p>
    <w:p w14:paraId="7E0D458D" w14:textId="77777777" w:rsidR="00663C23" w:rsidRPr="00E96FD1" w:rsidRDefault="00663C23" w:rsidP="00663C23">
      <w:pPr>
        <w:pStyle w:val="ListParagraph"/>
        <w:numPr>
          <w:ilvl w:val="3"/>
          <w:numId w:val="53"/>
        </w:numPr>
        <w:spacing w:after="120"/>
        <w:jc w:val="both"/>
        <w:rPr>
          <w:rFonts w:ascii="Museo Sans 100" w:hAnsi="Museo Sans 100"/>
          <w:lang w:val="en-CA"/>
        </w:rPr>
      </w:pPr>
      <w:r w:rsidRPr="00E96FD1">
        <w:rPr>
          <w:rFonts w:ascii="Museo Sans 100" w:hAnsi="Museo Sans 100"/>
          <w:lang w:val="en-CA"/>
        </w:rPr>
        <w:t>Isolated floating floor system shall have the following minimum acoustic ratings:</w:t>
      </w:r>
    </w:p>
    <w:p w14:paraId="5E323FE9" w14:textId="77777777" w:rsidR="00663C23" w:rsidRPr="00663C23" w:rsidRDefault="00663C23" w:rsidP="00663C23">
      <w:pPr>
        <w:pStyle w:val="ListParagraph"/>
        <w:numPr>
          <w:ilvl w:val="4"/>
          <w:numId w:val="53"/>
        </w:numPr>
        <w:spacing w:after="120"/>
        <w:jc w:val="both"/>
        <w:rPr>
          <w:rFonts w:ascii="Museo Sans 100" w:hAnsi="Museo Sans 100"/>
          <w:lang w:val="en-CA"/>
        </w:rPr>
      </w:pPr>
      <w:r w:rsidRPr="00663C23">
        <w:rPr>
          <w:rFonts w:ascii="Museo Sans 100" w:hAnsi="Museo Sans 100"/>
          <w:lang w:val="en-CA"/>
        </w:rPr>
        <w:t>STC-67</w:t>
      </w:r>
    </w:p>
    <w:p w14:paraId="48CABA11" w14:textId="77777777" w:rsidR="00663C23" w:rsidRPr="00663C23" w:rsidRDefault="00663C23" w:rsidP="00663C23">
      <w:pPr>
        <w:pStyle w:val="ListParagraph"/>
        <w:numPr>
          <w:ilvl w:val="4"/>
          <w:numId w:val="53"/>
        </w:numPr>
        <w:spacing w:after="120"/>
        <w:jc w:val="both"/>
        <w:rPr>
          <w:rFonts w:ascii="Museo Sans 100" w:hAnsi="Museo Sans 100"/>
          <w:lang w:val="en-CA"/>
        </w:rPr>
      </w:pPr>
      <w:r w:rsidRPr="00663C23">
        <w:rPr>
          <w:rFonts w:ascii="Museo Sans 100" w:hAnsi="Museo Sans 100"/>
          <w:lang w:val="en-CA"/>
        </w:rPr>
        <w:t>IIC-70</w:t>
      </w:r>
    </w:p>
    <w:p w14:paraId="2450F1A6" w14:textId="77777777" w:rsidR="00663C23" w:rsidRPr="00E96FD1" w:rsidRDefault="00663C23" w:rsidP="00663C23">
      <w:pPr>
        <w:pStyle w:val="ListParagraph"/>
        <w:numPr>
          <w:ilvl w:val="4"/>
          <w:numId w:val="53"/>
        </w:numPr>
        <w:spacing w:after="120"/>
        <w:jc w:val="both"/>
        <w:rPr>
          <w:rFonts w:ascii="Museo Sans 100" w:hAnsi="Museo Sans 100"/>
          <w:lang w:val="en-CA"/>
        </w:rPr>
      </w:pPr>
      <w:r w:rsidRPr="00E96FD1">
        <w:rPr>
          <w:rFonts w:ascii="Museo Sans 100" w:hAnsi="Museo Sans 100"/>
          <w:lang w:val="en-CA"/>
        </w:rPr>
        <w:t>Testing to be conducted by an independent laboratory.</w:t>
      </w:r>
    </w:p>
    <w:p w14:paraId="50532E1E" w14:textId="77777777" w:rsidR="00663C23" w:rsidRPr="009164FF" w:rsidRDefault="00663C23" w:rsidP="00663C23">
      <w:pPr>
        <w:pStyle w:val="ListParagraph"/>
        <w:numPr>
          <w:ilvl w:val="4"/>
          <w:numId w:val="53"/>
        </w:numPr>
        <w:spacing w:after="120"/>
        <w:jc w:val="both"/>
        <w:rPr>
          <w:rFonts w:ascii="Museo Sans 100" w:hAnsi="Museo Sans 100"/>
          <w:lang w:val="en-CA"/>
        </w:rPr>
      </w:pPr>
      <w:r w:rsidRPr="00E96FD1">
        <w:rPr>
          <w:rFonts w:ascii="Museo Sans 100" w:hAnsi="Museo Sans 100"/>
          <w:lang w:val="en-CA"/>
        </w:rPr>
        <w:t xml:space="preserve">All testing to be conducted in the last </w:t>
      </w:r>
      <w:r>
        <w:rPr>
          <w:rFonts w:ascii="Museo Sans 100" w:hAnsi="Museo Sans 100"/>
          <w:lang w:val="en-CA"/>
        </w:rPr>
        <w:t>10</w:t>
      </w:r>
      <w:r w:rsidRPr="00E96FD1">
        <w:rPr>
          <w:rFonts w:ascii="Museo Sans 100" w:hAnsi="Museo Sans 100"/>
          <w:lang w:val="en-CA"/>
        </w:rPr>
        <w:t>-years.</w:t>
      </w:r>
      <w:bookmarkStart w:id="6" w:name="_Hlk185241271"/>
    </w:p>
    <w:p w14:paraId="221D134F" w14:textId="77777777" w:rsidR="00663C23"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proofErr w:type="spellStart"/>
      <w:r w:rsidRPr="00E96FD1">
        <w:rPr>
          <w:rFonts w:ascii="Museo Sans 100" w:hAnsi="Museo Sans 100"/>
          <w:b/>
          <w:bCs/>
          <w:i/>
          <w:iCs/>
          <w:color w:val="4472C4" w:themeColor="accent1"/>
          <w:sz w:val="18"/>
          <w:szCs w:val="18"/>
          <w:u w:val="single"/>
          <w:lang w:val="en-CA"/>
        </w:rPr>
        <w:t>S</w:t>
      </w:r>
      <w:r>
        <w:rPr>
          <w:rFonts w:ascii="Museo Sans 100" w:hAnsi="Museo Sans 100"/>
          <w:b/>
          <w:bCs/>
          <w:i/>
          <w:iCs/>
          <w:color w:val="4472C4" w:themeColor="accent1"/>
          <w:sz w:val="18"/>
          <w:szCs w:val="18"/>
          <w:u w:val="single"/>
          <w:lang w:val="en-CA"/>
        </w:rPr>
        <w:t>travi</w:t>
      </w:r>
      <w:proofErr w:type="spellEnd"/>
      <w:r>
        <w:rPr>
          <w:rFonts w:ascii="Museo Sans 100" w:hAnsi="Museo Sans 100"/>
          <w:b/>
          <w:bCs/>
          <w:i/>
          <w:iCs/>
          <w:color w:val="4472C4" w:themeColor="accent1"/>
          <w:sz w:val="18"/>
          <w:szCs w:val="18"/>
          <w:u w:val="single"/>
          <w:lang w:val="en-CA"/>
        </w:rPr>
        <w:t>-dB</w:t>
      </w:r>
      <w:r w:rsidRPr="00E96FD1">
        <w:rPr>
          <w:rFonts w:ascii="Museo Sans 100" w:hAnsi="Museo Sans 100"/>
          <w:b/>
          <w:bCs/>
          <w:i/>
          <w:iCs/>
          <w:color w:val="4472C4" w:themeColor="accent1"/>
          <w:sz w:val="18"/>
          <w:szCs w:val="18"/>
          <w:u w:val="single"/>
          <w:lang w:val="en-CA"/>
        </w:rPr>
        <w:t>:</w:t>
      </w:r>
    </w:p>
    <w:p w14:paraId="507A9271" w14:textId="77777777" w:rsidR="00663C23"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CDM Stravitec provides various acoustic tests for different floor setups on </w:t>
      </w:r>
      <w:hyperlink r:id="rId20" w:tgtFrame="_new" w:history="1">
        <w:r w:rsidRPr="00051F8E">
          <w:rPr>
            <w:rFonts w:ascii="Museo Sans 100" w:hAnsi="Museo Sans 100"/>
            <w:i/>
            <w:iCs/>
            <w:color w:val="4472C4" w:themeColor="accent1"/>
            <w:sz w:val="18"/>
            <w:szCs w:val="18"/>
            <w:lang w:val="en-CA"/>
          </w:rPr>
          <w:t>www.stravi-dB.com</w:t>
        </w:r>
      </w:hyperlink>
      <w:r w:rsidRPr="00051F8E">
        <w:rPr>
          <w:rFonts w:ascii="Museo Sans 100" w:hAnsi="Museo Sans 100"/>
          <w:i/>
          <w:iCs/>
          <w:color w:val="4472C4" w:themeColor="accent1"/>
          <w:sz w:val="18"/>
          <w:szCs w:val="18"/>
          <w:lang w:val="en-CA"/>
        </w:rPr>
        <w:t>. In addition to the test reports, editable .csv files with data and typical cross-sections are also available.</w:t>
      </w:r>
    </w:p>
    <w:p w14:paraId="0950E39A" w14:textId="77777777" w:rsidR="00663C23"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r>
        <w:rPr>
          <w:rFonts w:ascii="Museo Sans 100" w:hAnsi="Museo Sans 100"/>
          <w:i/>
          <w:iCs/>
          <w:noProof/>
          <w:color w:val="4472C4" w:themeColor="accent1"/>
          <w:sz w:val="18"/>
          <w:szCs w:val="18"/>
          <w:lang w:val="en-CA"/>
        </w:rPr>
        <w:drawing>
          <wp:inline distT="0" distB="0" distL="0" distR="0" wp14:anchorId="04777996" wp14:editId="3FAA29ED">
            <wp:extent cx="828791" cy="828791"/>
            <wp:effectExtent l="0" t="0" r="9525" b="9525"/>
            <wp:docPr id="1084419817"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419817" name="Picture 1" descr="A qr code on a white background&#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828791" cy="828791"/>
                    </a:xfrm>
                    <a:prstGeom prst="rect">
                      <a:avLst/>
                    </a:prstGeom>
                  </pic:spPr>
                </pic:pic>
              </a:graphicData>
            </a:graphic>
          </wp:inline>
        </w:drawing>
      </w:r>
    </w:p>
    <w:p w14:paraId="7F3849A8" w14:textId="77777777" w:rsidR="00663C23" w:rsidRPr="00051F8E"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p>
    <w:bookmarkEnd w:id="6"/>
    <w:p w14:paraId="33B614EF" w14:textId="77777777" w:rsidR="009C3697" w:rsidRDefault="009C3697" w:rsidP="009C3697">
      <w:pPr>
        <w:pStyle w:val="ListParagraph"/>
        <w:spacing w:after="120"/>
        <w:ind w:left="1440"/>
        <w:jc w:val="both"/>
        <w:rPr>
          <w:rFonts w:ascii="Museo Sans 100" w:hAnsi="Museo Sans 100"/>
          <w:lang w:val="en-CA"/>
        </w:rPr>
      </w:pPr>
    </w:p>
    <w:p w14:paraId="27372807" w14:textId="77777777" w:rsidR="009C3697" w:rsidRDefault="009C3697" w:rsidP="009C3697">
      <w:pPr>
        <w:pStyle w:val="ListParagraph"/>
        <w:spacing w:after="120"/>
        <w:ind w:left="1440"/>
        <w:jc w:val="both"/>
        <w:rPr>
          <w:rFonts w:ascii="Museo Sans 100" w:hAnsi="Museo Sans 100"/>
          <w:lang w:val="en-CA"/>
        </w:rPr>
      </w:pPr>
    </w:p>
    <w:p w14:paraId="57149A73" w14:textId="77777777" w:rsidR="009C3697" w:rsidRDefault="009C3697" w:rsidP="009C3697">
      <w:pPr>
        <w:pStyle w:val="ListParagraph"/>
        <w:spacing w:after="120"/>
        <w:ind w:left="1440"/>
        <w:jc w:val="both"/>
        <w:rPr>
          <w:rFonts w:ascii="Museo Sans 100" w:hAnsi="Museo Sans 100"/>
          <w:lang w:val="en-CA"/>
        </w:rPr>
      </w:pPr>
    </w:p>
    <w:p w14:paraId="683FBC5C" w14:textId="77777777" w:rsidR="009C3697" w:rsidRDefault="009C3697" w:rsidP="009C3697">
      <w:pPr>
        <w:pStyle w:val="ListParagraph"/>
        <w:spacing w:after="120"/>
        <w:ind w:left="1440"/>
        <w:jc w:val="both"/>
        <w:rPr>
          <w:rFonts w:ascii="Museo Sans 100" w:hAnsi="Museo Sans 100"/>
          <w:lang w:val="en-CA"/>
        </w:rPr>
      </w:pPr>
    </w:p>
    <w:p w14:paraId="1742072F" w14:textId="77777777" w:rsidR="009C3697" w:rsidRDefault="009C3697" w:rsidP="009C3697">
      <w:pPr>
        <w:pStyle w:val="ListParagraph"/>
        <w:spacing w:after="120"/>
        <w:ind w:left="1440"/>
        <w:jc w:val="both"/>
        <w:rPr>
          <w:rFonts w:ascii="Museo Sans 100" w:hAnsi="Museo Sans 100"/>
          <w:lang w:val="en-CA"/>
        </w:rPr>
      </w:pPr>
    </w:p>
    <w:p w14:paraId="2D6EB382" w14:textId="0A075A01" w:rsidR="00663C23" w:rsidRPr="00E96FD1" w:rsidRDefault="00663C23" w:rsidP="00663C23">
      <w:pPr>
        <w:pStyle w:val="ListParagraph"/>
        <w:numPr>
          <w:ilvl w:val="3"/>
          <w:numId w:val="53"/>
        </w:numPr>
        <w:spacing w:after="120"/>
        <w:jc w:val="both"/>
        <w:rPr>
          <w:rFonts w:ascii="Museo Sans 100" w:hAnsi="Museo Sans 100"/>
          <w:lang w:val="en-CA"/>
        </w:rPr>
      </w:pPr>
      <w:r w:rsidRPr="00E96FD1">
        <w:rPr>
          <w:rFonts w:ascii="Museo Sans 100" w:hAnsi="Museo Sans 100"/>
          <w:lang w:val="en-CA"/>
        </w:rPr>
        <w:lastRenderedPageBreak/>
        <w:t xml:space="preserve">Vibration isolation material to achieve a minimum </w:t>
      </w:r>
      <w:r w:rsidRPr="00E96FD1">
        <w:rPr>
          <w:rFonts w:ascii="Museo Sans 100" w:hAnsi="Museo Sans 100"/>
          <w:highlight w:val="yellow"/>
          <w:lang w:val="en-CA"/>
        </w:rPr>
        <w:t>8 Hz</w:t>
      </w:r>
      <w:r w:rsidRPr="00E96FD1">
        <w:rPr>
          <w:rFonts w:ascii="Museo Sans 100" w:hAnsi="Museo Sans 100"/>
          <w:lang w:val="en-CA"/>
        </w:rPr>
        <w:t xml:space="preserve"> resonance frequency at the Acoustic Design Load.</w:t>
      </w:r>
    </w:p>
    <w:p w14:paraId="0AE95746"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34C5D220"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A standard Isolated Floating Floor Isolator of 50 mm</w:t>
      </w:r>
      <w:r>
        <w:rPr>
          <w:rFonts w:ascii="Museo Sans 100" w:hAnsi="Museo Sans 100"/>
          <w:i/>
          <w:iCs/>
          <w:color w:val="4472C4" w:themeColor="accent1"/>
          <w:sz w:val="18"/>
          <w:szCs w:val="18"/>
          <w:lang w:val="en-CA"/>
        </w:rPr>
        <w:t xml:space="preserve"> (2’’)</w:t>
      </w:r>
      <w:r w:rsidRPr="00E96FD1">
        <w:rPr>
          <w:rFonts w:ascii="Museo Sans 100" w:hAnsi="Museo Sans 100"/>
          <w:i/>
          <w:iCs/>
          <w:color w:val="4472C4" w:themeColor="accent1"/>
          <w:sz w:val="18"/>
          <w:szCs w:val="18"/>
          <w:lang w:val="en-CA"/>
        </w:rPr>
        <w:t xml:space="preserve"> in height is capable of achieve 8 Hz resonance frequency.</w:t>
      </w:r>
    </w:p>
    <w:p w14:paraId="241AEA39"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A smaller isolator (less than 50 mm</w:t>
      </w:r>
      <w:r>
        <w:rPr>
          <w:rFonts w:ascii="Museo Sans 100" w:hAnsi="Museo Sans 100"/>
          <w:i/>
          <w:iCs/>
          <w:color w:val="4472C4" w:themeColor="accent1"/>
          <w:sz w:val="18"/>
          <w:szCs w:val="18"/>
          <w:lang w:val="en-CA"/>
        </w:rPr>
        <w:t xml:space="preserve"> (2’’)</w:t>
      </w:r>
      <w:r w:rsidRPr="00E96FD1">
        <w:rPr>
          <w:rFonts w:ascii="Museo Sans 100" w:hAnsi="Museo Sans 100"/>
          <w:i/>
          <w:iCs/>
          <w:color w:val="4472C4" w:themeColor="accent1"/>
          <w:sz w:val="18"/>
          <w:szCs w:val="18"/>
          <w:lang w:val="en-CA"/>
        </w:rPr>
        <w:t>) can be provided; for instance</w:t>
      </w:r>
      <w:r>
        <w:rPr>
          <w:rFonts w:ascii="Museo Sans 100" w:hAnsi="Museo Sans 100"/>
          <w:i/>
          <w:iCs/>
          <w:color w:val="4472C4" w:themeColor="accent1"/>
          <w:sz w:val="18"/>
          <w:szCs w:val="18"/>
          <w:lang w:val="en-CA"/>
        </w:rPr>
        <w:t>,</w:t>
      </w:r>
      <w:r w:rsidRPr="00E96FD1">
        <w:rPr>
          <w:rFonts w:ascii="Museo Sans 100" w:hAnsi="Museo Sans 100"/>
          <w:i/>
          <w:iCs/>
          <w:color w:val="4472C4" w:themeColor="accent1"/>
          <w:sz w:val="18"/>
          <w:szCs w:val="18"/>
          <w:lang w:val="en-CA"/>
        </w:rPr>
        <w:t xml:space="preserve"> a 30 mm </w:t>
      </w:r>
      <w:r>
        <w:rPr>
          <w:rFonts w:ascii="Museo Sans 100" w:hAnsi="Museo Sans 100"/>
          <w:i/>
          <w:iCs/>
          <w:color w:val="4472C4" w:themeColor="accent1"/>
          <w:sz w:val="18"/>
          <w:szCs w:val="18"/>
          <w:lang w:val="en-CA"/>
        </w:rPr>
        <w:t xml:space="preserve">(1-3/16’’) </w:t>
      </w:r>
      <w:r w:rsidRPr="00E96FD1">
        <w:rPr>
          <w:rFonts w:ascii="Museo Sans 100" w:hAnsi="Museo Sans 100"/>
          <w:i/>
          <w:iCs/>
          <w:color w:val="4472C4" w:themeColor="accent1"/>
          <w:sz w:val="18"/>
          <w:szCs w:val="18"/>
          <w:lang w:val="en-CA"/>
        </w:rPr>
        <w:t>thick isolator would result in a resonance frequency of approximately 10 Hz.</w:t>
      </w:r>
    </w:p>
    <w:p w14:paraId="379842F5" w14:textId="0B617A8A"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Lower resonance frequencies can be achieved with elastomeric isolators and steel springs. For the </w:t>
      </w:r>
      <w:proofErr w:type="spellStart"/>
      <w:r w:rsidRPr="00E96FD1">
        <w:rPr>
          <w:rFonts w:ascii="Museo Sans 100" w:hAnsi="Museo Sans 100"/>
          <w:i/>
          <w:iCs/>
          <w:color w:val="4472C4" w:themeColor="accent1"/>
          <w:sz w:val="18"/>
          <w:szCs w:val="18"/>
          <w:lang w:val="en-CA"/>
        </w:rPr>
        <w:t>Stravifloor</w:t>
      </w:r>
      <w:proofErr w:type="spellEnd"/>
      <w:r w:rsidRPr="00E96FD1">
        <w:rPr>
          <w:rFonts w:ascii="Museo Sans 100" w:hAnsi="Museo Sans 100"/>
          <w:i/>
          <w:iCs/>
          <w:color w:val="4472C4" w:themeColor="accent1"/>
          <w:sz w:val="18"/>
          <w:szCs w:val="18"/>
          <w:lang w:val="en-CA"/>
        </w:rPr>
        <w:t xml:space="preserve"> </w:t>
      </w:r>
      <w:r>
        <w:rPr>
          <w:rFonts w:ascii="Museo Sans 100" w:hAnsi="Museo Sans 100"/>
          <w:i/>
          <w:iCs/>
          <w:color w:val="4472C4" w:themeColor="accent1"/>
          <w:sz w:val="18"/>
          <w:szCs w:val="18"/>
          <w:lang w:val="en-CA"/>
        </w:rPr>
        <w:t>Channel</w:t>
      </w:r>
      <w:r w:rsidRPr="00E96FD1">
        <w:rPr>
          <w:rFonts w:ascii="Museo Sans 100" w:hAnsi="Museo Sans 100"/>
          <w:i/>
          <w:iCs/>
          <w:color w:val="4472C4" w:themeColor="accent1"/>
          <w:sz w:val="18"/>
          <w:szCs w:val="18"/>
          <w:lang w:val="en-CA"/>
        </w:rPr>
        <w:t xml:space="preserve"> the preferred use is with only elastomeric isolators. For a design </w:t>
      </w:r>
      <w:r>
        <w:rPr>
          <w:rFonts w:ascii="Museo Sans 100" w:hAnsi="Museo Sans 100"/>
          <w:i/>
          <w:iCs/>
          <w:color w:val="4472C4" w:themeColor="accent1"/>
          <w:sz w:val="18"/>
          <w:szCs w:val="18"/>
          <w:lang w:val="en-CA"/>
        </w:rPr>
        <w:t xml:space="preserve">with lower resonance </w:t>
      </w:r>
      <w:r w:rsidR="00FC0E6F">
        <w:rPr>
          <w:rFonts w:ascii="Museo Sans 100" w:hAnsi="Museo Sans 100"/>
          <w:i/>
          <w:iCs/>
          <w:color w:val="4472C4" w:themeColor="accent1"/>
          <w:sz w:val="18"/>
          <w:szCs w:val="18"/>
          <w:lang w:val="en-CA"/>
        </w:rPr>
        <w:t>frequency</w:t>
      </w:r>
      <w:r w:rsidRPr="00E96FD1">
        <w:rPr>
          <w:rFonts w:ascii="Museo Sans 100" w:hAnsi="Museo Sans 100"/>
          <w:i/>
          <w:iCs/>
          <w:color w:val="4472C4" w:themeColor="accent1"/>
          <w:sz w:val="18"/>
          <w:szCs w:val="18"/>
          <w:lang w:val="en-CA"/>
        </w:rPr>
        <w:t>, modifications should be done to:</w:t>
      </w:r>
    </w:p>
    <w:p w14:paraId="16ACC036" w14:textId="77777777" w:rsidR="00663C23" w:rsidRPr="00BD7D08"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color w:val="4472C4" w:themeColor="accent1"/>
          <w:sz w:val="18"/>
          <w:szCs w:val="18"/>
          <w:lang w:val="en-CA"/>
        </w:rPr>
      </w:pPr>
      <w:r w:rsidRPr="00BD7D08">
        <w:rPr>
          <w:rFonts w:ascii="Museo Sans 100" w:hAnsi="Museo Sans 100"/>
          <w:i/>
          <w:color w:val="4472C4" w:themeColor="accent1"/>
          <w:sz w:val="18"/>
          <w:szCs w:val="18"/>
          <w:lang w:val="en-CA"/>
        </w:rPr>
        <w:t xml:space="preserve">1. Thickness </w:t>
      </w:r>
      <w:r w:rsidRPr="00F74D5C">
        <w:rPr>
          <w:rFonts w:ascii="Museo Sans 100" w:hAnsi="Museo Sans 100"/>
          <w:i/>
          <w:color w:val="4472C4" w:themeColor="accent1"/>
          <w:sz w:val="18"/>
          <w:szCs w:val="18"/>
          <w:lang w:val="en-CA"/>
        </w:rPr>
        <w:t>and type of flooring panels (i.e., higher density panel systems to be used as interlayers)</w:t>
      </w:r>
    </w:p>
    <w:p w14:paraId="7C569C9F"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BD7D08">
        <w:rPr>
          <w:rFonts w:ascii="Museo Sans 100" w:hAnsi="Museo Sans 100"/>
          <w:i/>
          <w:color w:val="4472C4" w:themeColor="accent1"/>
          <w:sz w:val="18"/>
          <w:szCs w:val="18"/>
          <w:lang w:val="en-CA"/>
        </w:rPr>
        <w:t>2</w:t>
      </w:r>
      <w:r w:rsidRPr="007C0040">
        <w:rPr>
          <w:rFonts w:ascii="Museo Sans 100" w:hAnsi="Museo Sans 100"/>
          <w:i/>
          <w:color w:val="4472C4" w:themeColor="accent1"/>
          <w:sz w:val="18"/>
          <w:szCs w:val="18"/>
          <w:lang w:val="en-CA"/>
        </w:rPr>
        <w:t xml:space="preserve">. </w:t>
      </w:r>
      <w:r w:rsidRPr="00F74D5C">
        <w:rPr>
          <w:rFonts w:ascii="Museo Sans 100" w:hAnsi="Museo Sans 100"/>
          <w:i/>
          <w:color w:val="4472C4" w:themeColor="accent1"/>
          <w:sz w:val="18"/>
          <w:szCs w:val="18"/>
          <w:lang w:val="en-CA"/>
        </w:rPr>
        <w:t>Type of isolator (i.e., moving to a steel spring system)</w:t>
      </w:r>
    </w:p>
    <w:p w14:paraId="21C38B21"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65BD4521"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Please contact CDM Stravitec for assistance with </w:t>
      </w:r>
      <w:r>
        <w:rPr>
          <w:rFonts w:ascii="Museo Sans 100" w:hAnsi="Museo Sans 100"/>
          <w:i/>
          <w:iCs/>
          <w:color w:val="4472C4" w:themeColor="accent1"/>
          <w:sz w:val="18"/>
          <w:szCs w:val="18"/>
          <w:lang w:val="en-CA"/>
        </w:rPr>
        <w:t xml:space="preserve">the </w:t>
      </w:r>
      <w:r w:rsidRPr="00E96FD1">
        <w:rPr>
          <w:rFonts w:ascii="Museo Sans 100" w:hAnsi="Museo Sans 100"/>
          <w:i/>
          <w:iCs/>
          <w:color w:val="4472C4" w:themeColor="accent1"/>
          <w:sz w:val="18"/>
          <w:szCs w:val="18"/>
          <w:lang w:val="en-CA"/>
        </w:rPr>
        <w:t xml:space="preserve">design of special floating floors with low </w:t>
      </w:r>
      <w:r w:rsidRPr="7DE674ED">
        <w:rPr>
          <w:rFonts w:ascii="Museo Sans 100" w:hAnsi="Museo Sans 100"/>
          <w:i/>
          <w:iCs/>
          <w:color w:val="4472C4" w:themeColor="accent1"/>
          <w:sz w:val="18"/>
          <w:szCs w:val="18"/>
          <w:lang w:val="en-CA"/>
        </w:rPr>
        <w:t>resonance</w:t>
      </w:r>
      <w:r w:rsidRPr="00E96FD1">
        <w:rPr>
          <w:rFonts w:ascii="Museo Sans 100" w:hAnsi="Museo Sans 100"/>
          <w:i/>
          <w:iCs/>
          <w:color w:val="4472C4" w:themeColor="accent1"/>
          <w:sz w:val="18"/>
          <w:szCs w:val="18"/>
          <w:lang w:val="en-CA"/>
        </w:rPr>
        <w:t xml:space="preserve"> frequency.</w:t>
      </w:r>
    </w:p>
    <w:p w14:paraId="2A2B900E"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6442428C" w14:textId="77777777" w:rsidR="00663C23" w:rsidRDefault="00663C23" w:rsidP="00663C23">
      <w:pPr>
        <w:spacing w:after="120" w:line="240" w:lineRule="auto"/>
        <w:ind w:left="720"/>
        <w:contextualSpacing/>
        <w:jc w:val="both"/>
        <w:rPr>
          <w:rFonts w:ascii="Museo Sans 100" w:hAnsi="Museo Sans 100"/>
          <w:caps/>
          <w:lang w:val="en-CA"/>
        </w:rPr>
      </w:pPr>
    </w:p>
    <w:p w14:paraId="5CFFF06A" w14:textId="77777777" w:rsidR="00663C23" w:rsidRPr="00E96FD1" w:rsidRDefault="00663C23" w:rsidP="00663C23">
      <w:pPr>
        <w:numPr>
          <w:ilvl w:val="1"/>
          <w:numId w:val="44"/>
        </w:numPr>
        <w:spacing w:after="120" w:line="240" w:lineRule="auto"/>
        <w:contextualSpacing/>
        <w:jc w:val="both"/>
        <w:rPr>
          <w:rFonts w:ascii="Museo Sans 100" w:hAnsi="Museo Sans 100"/>
          <w:caps/>
          <w:lang w:val="en-CA"/>
        </w:rPr>
      </w:pPr>
      <w:r w:rsidRPr="00E96FD1">
        <w:rPr>
          <w:rFonts w:ascii="Museo Sans 100" w:hAnsi="Museo Sans 100"/>
          <w:caps/>
          <w:lang w:val="en-CA"/>
        </w:rPr>
        <w:t>Concrete Slab:</w:t>
      </w:r>
    </w:p>
    <w:p w14:paraId="61B70080" w14:textId="77777777" w:rsidR="00663C23" w:rsidRPr="00E96FD1" w:rsidRDefault="00663C23" w:rsidP="00663C23">
      <w:pPr>
        <w:pStyle w:val="ListParagraph"/>
        <w:numPr>
          <w:ilvl w:val="2"/>
          <w:numId w:val="50"/>
        </w:numPr>
        <w:spacing w:after="120"/>
        <w:jc w:val="both"/>
        <w:rPr>
          <w:rFonts w:ascii="Museo Sans 100" w:hAnsi="Museo Sans 100"/>
          <w:lang w:val="en-CA"/>
        </w:rPr>
      </w:pPr>
      <w:r w:rsidRPr="00E96FD1">
        <w:rPr>
          <w:rFonts w:ascii="Museo Sans 100" w:hAnsi="Museo Sans 100"/>
          <w:lang w:val="en-CA"/>
        </w:rPr>
        <w:t xml:space="preserve">Conform to </w:t>
      </w:r>
      <w:r w:rsidRPr="00E96FD1">
        <w:rPr>
          <w:rFonts w:ascii="Museo Sans 100" w:hAnsi="Museo Sans 100"/>
          <w:highlight w:val="yellow"/>
          <w:lang w:val="en-CA"/>
        </w:rPr>
        <w:t>Division 3: Concrete</w:t>
      </w:r>
      <w:r w:rsidRPr="00E96FD1">
        <w:rPr>
          <w:rFonts w:ascii="Museo Sans 100" w:hAnsi="Museo Sans 100"/>
          <w:lang w:val="en-CA"/>
        </w:rPr>
        <w:t xml:space="preserve"> (concrete slab, strength, reinforcement, construction and control joints, edge treatment, finish, and the like).</w:t>
      </w:r>
    </w:p>
    <w:p w14:paraId="449B2137" w14:textId="77777777" w:rsidR="00663C23" w:rsidRPr="00E96FD1" w:rsidRDefault="00663C23" w:rsidP="00663C23">
      <w:pPr>
        <w:numPr>
          <w:ilvl w:val="1"/>
          <w:numId w:val="44"/>
        </w:numPr>
        <w:spacing w:after="120" w:line="240" w:lineRule="auto"/>
        <w:contextualSpacing/>
        <w:jc w:val="both"/>
        <w:rPr>
          <w:rFonts w:ascii="Museo Sans 100" w:hAnsi="Museo Sans 100"/>
          <w:caps/>
          <w:lang w:val="en-CA"/>
        </w:rPr>
      </w:pPr>
      <w:r w:rsidRPr="00E96FD1">
        <w:rPr>
          <w:rFonts w:ascii="Museo Sans 100" w:hAnsi="Museo Sans 100"/>
          <w:caps/>
          <w:lang w:val="en-CA"/>
        </w:rPr>
        <w:t>Materials</w:t>
      </w:r>
    </w:p>
    <w:p w14:paraId="0E561858" w14:textId="77777777" w:rsidR="00663C23" w:rsidRPr="00FB7BFA" w:rsidRDefault="00663C23" w:rsidP="00663C23">
      <w:pPr>
        <w:pStyle w:val="ListParagraph"/>
        <w:numPr>
          <w:ilvl w:val="2"/>
          <w:numId w:val="51"/>
        </w:numPr>
        <w:spacing w:after="120"/>
        <w:jc w:val="both"/>
        <w:rPr>
          <w:rFonts w:ascii="Museo Sans 100" w:hAnsi="Museo Sans 100"/>
          <w:lang w:val="en-CA"/>
        </w:rPr>
      </w:pPr>
      <w:r w:rsidRPr="00FB7BFA">
        <w:rPr>
          <w:rFonts w:ascii="Museo Sans 100" w:hAnsi="Museo Sans 100"/>
          <w:lang w:val="en-CA"/>
        </w:rPr>
        <w:t>Formwork panels:</w:t>
      </w:r>
    </w:p>
    <w:p w14:paraId="17F0A7E3" w14:textId="77777777" w:rsidR="00663C23" w:rsidRPr="00FB7BFA" w:rsidRDefault="00663C23" w:rsidP="00663C23">
      <w:pPr>
        <w:pStyle w:val="ListParagraph"/>
        <w:numPr>
          <w:ilvl w:val="3"/>
          <w:numId w:val="58"/>
        </w:numPr>
        <w:spacing w:after="120"/>
        <w:jc w:val="both"/>
        <w:rPr>
          <w:rFonts w:ascii="Museo Sans 100" w:hAnsi="Museo Sans 100"/>
          <w:lang w:val="en-CA"/>
        </w:rPr>
      </w:pPr>
      <w:r w:rsidRPr="00FB7BFA">
        <w:rPr>
          <w:rFonts w:ascii="Museo Sans 100" w:hAnsi="Museo Sans 100"/>
          <w:lang w:val="en-CA"/>
        </w:rPr>
        <w:t>Plywood: 19 mm (3/4”) thick exterior grade Douglas Fir plywood, solid 2 sides to CSA O121-08.</w:t>
      </w:r>
    </w:p>
    <w:p w14:paraId="0665609F" w14:textId="77777777" w:rsidR="00663C23" w:rsidRDefault="00663C23" w:rsidP="00663C23">
      <w:pPr>
        <w:pStyle w:val="ListParagraph"/>
        <w:numPr>
          <w:ilvl w:val="3"/>
          <w:numId w:val="58"/>
        </w:numPr>
        <w:spacing w:after="120"/>
        <w:jc w:val="both"/>
        <w:rPr>
          <w:rFonts w:ascii="Museo Sans 100" w:hAnsi="Museo Sans 100"/>
          <w:lang w:val="en-CA"/>
        </w:rPr>
      </w:pPr>
      <w:r w:rsidRPr="00E96FD1">
        <w:rPr>
          <w:rFonts w:ascii="Museo Sans 100" w:hAnsi="Museo Sans 100"/>
          <w:lang w:val="en-CA"/>
        </w:rPr>
        <w:t>Plywood edge splines or clips: designed to ensure panel edges and corners are securely joined and aligned in level plane without deflection.</w:t>
      </w:r>
    </w:p>
    <w:p w14:paraId="7A386D3A" w14:textId="77777777" w:rsidR="00663C23" w:rsidRDefault="00663C23" w:rsidP="00663C23">
      <w:pPr>
        <w:pStyle w:val="ListParagraph"/>
        <w:numPr>
          <w:ilvl w:val="3"/>
          <w:numId w:val="58"/>
        </w:numPr>
        <w:spacing w:after="120"/>
        <w:jc w:val="both"/>
        <w:rPr>
          <w:rFonts w:ascii="Museo Sans 100" w:hAnsi="Museo Sans 100"/>
          <w:lang w:val="en-CA"/>
        </w:rPr>
      </w:pPr>
      <w:r w:rsidRPr="0009274F">
        <w:rPr>
          <w:rFonts w:ascii="Museo Sans 100" w:hAnsi="Museo Sans 100"/>
          <w:highlight w:val="yellow"/>
          <w:lang w:val="en-CA"/>
        </w:rPr>
        <w:t>[ALTERNATE WORDING]:</w:t>
      </w:r>
      <w:r>
        <w:rPr>
          <w:rFonts w:ascii="Museo Sans 100" w:hAnsi="Museo Sans 100"/>
          <w:lang w:val="en-CA"/>
        </w:rPr>
        <w:t xml:space="preserve"> </w:t>
      </w:r>
      <w:r w:rsidRPr="0009274F">
        <w:rPr>
          <w:rFonts w:ascii="Museo Sans 100" w:hAnsi="Museo Sans 100"/>
          <w:lang w:val="en-CA"/>
        </w:rPr>
        <w:t>Formwork should be designed to achieve a deflection criterion of L/2</w:t>
      </w:r>
      <w:r>
        <w:rPr>
          <w:rFonts w:ascii="Museo Sans 100" w:hAnsi="Museo Sans 100"/>
          <w:lang w:val="en-CA"/>
        </w:rPr>
        <w:t>4</w:t>
      </w:r>
      <w:r w:rsidRPr="0009274F">
        <w:rPr>
          <w:rFonts w:ascii="Museo Sans 100" w:hAnsi="Museo Sans 100"/>
          <w:lang w:val="en-CA"/>
        </w:rPr>
        <w:t>0 based on dead load and live load during the construction phase when concrete is being poured and isolator spacing requirements</w:t>
      </w:r>
      <w:r>
        <w:rPr>
          <w:rFonts w:ascii="Museo Sans 100" w:hAnsi="Museo Sans 100"/>
          <w:lang w:val="en-CA"/>
        </w:rPr>
        <w:t xml:space="preserve"> </w:t>
      </w:r>
      <w:r>
        <w:rPr>
          <w:rFonts w:ascii="Museo Sans 100" w:hAnsi="Museo Sans 100"/>
        </w:rPr>
        <w:t>unless noted otherwise</w:t>
      </w:r>
      <w:r>
        <w:rPr>
          <w:rFonts w:ascii="Museo Sans 100" w:hAnsi="Museo Sans 100"/>
          <w:lang w:val="en-CA"/>
        </w:rPr>
        <w:t>.</w:t>
      </w:r>
    </w:p>
    <w:p w14:paraId="19FA7E1B" w14:textId="77777777" w:rsidR="009C3697" w:rsidRDefault="009C3697" w:rsidP="009C3697">
      <w:pPr>
        <w:spacing w:after="120"/>
        <w:jc w:val="both"/>
        <w:rPr>
          <w:rFonts w:ascii="Museo Sans 100" w:hAnsi="Museo Sans 100"/>
          <w:lang w:val="en-CA"/>
        </w:rPr>
      </w:pPr>
    </w:p>
    <w:p w14:paraId="44389FB4" w14:textId="77777777" w:rsidR="009C3697" w:rsidRDefault="009C3697" w:rsidP="009C3697">
      <w:pPr>
        <w:spacing w:after="120"/>
        <w:jc w:val="both"/>
        <w:rPr>
          <w:rFonts w:ascii="Museo Sans 100" w:hAnsi="Museo Sans 100"/>
          <w:lang w:val="en-CA"/>
        </w:rPr>
      </w:pPr>
    </w:p>
    <w:p w14:paraId="61A89C3E" w14:textId="77777777" w:rsidR="009C3697" w:rsidRDefault="009C3697" w:rsidP="009C3697">
      <w:pPr>
        <w:spacing w:after="120"/>
        <w:jc w:val="both"/>
        <w:rPr>
          <w:rFonts w:ascii="Museo Sans 100" w:hAnsi="Museo Sans 100"/>
          <w:lang w:val="en-CA"/>
        </w:rPr>
      </w:pPr>
    </w:p>
    <w:p w14:paraId="47D893C9" w14:textId="77777777" w:rsidR="009C3697" w:rsidRDefault="009C3697" w:rsidP="009C3697">
      <w:pPr>
        <w:spacing w:after="120"/>
        <w:jc w:val="both"/>
        <w:rPr>
          <w:rFonts w:ascii="Museo Sans 100" w:hAnsi="Museo Sans 100"/>
          <w:lang w:val="en-CA"/>
        </w:rPr>
      </w:pPr>
    </w:p>
    <w:p w14:paraId="54B951C4" w14:textId="77777777" w:rsidR="009C3697" w:rsidRDefault="009C3697" w:rsidP="009C3697">
      <w:pPr>
        <w:spacing w:after="120"/>
        <w:jc w:val="both"/>
        <w:rPr>
          <w:rFonts w:ascii="Museo Sans 100" w:hAnsi="Museo Sans 100"/>
          <w:lang w:val="en-CA"/>
        </w:rPr>
      </w:pPr>
    </w:p>
    <w:p w14:paraId="04CC72CA" w14:textId="77777777" w:rsidR="009C3697" w:rsidRDefault="009C3697" w:rsidP="009C3697">
      <w:pPr>
        <w:spacing w:after="120"/>
        <w:jc w:val="both"/>
        <w:rPr>
          <w:rFonts w:ascii="Museo Sans 100" w:hAnsi="Museo Sans 100"/>
          <w:lang w:val="en-CA"/>
        </w:rPr>
      </w:pPr>
    </w:p>
    <w:p w14:paraId="1F09CF6C" w14:textId="77777777" w:rsidR="009C3697" w:rsidRDefault="009C3697" w:rsidP="009C3697">
      <w:pPr>
        <w:spacing w:after="120"/>
        <w:jc w:val="both"/>
        <w:rPr>
          <w:rFonts w:ascii="Museo Sans 100" w:hAnsi="Museo Sans 100"/>
          <w:lang w:val="en-CA"/>
        </w:rPr>
      </w:pPr>
    </w:p>
    <w:p w14:paraId="4D0BE987" w14:textId="77777777" w:rsidR="009C3697" w:rsidRDefault="009C3697" w:rsidP="009C3697">
      <w:pPr>
        <w:spacing w:after="120"/>
        <w:jc w:val="both"/>
        <w:rPr>
          <w:rFonts w:ascii="Museo Sans 100" w:hAnsi="Museo Sans 100"/>
          <w:lang w:val="en-CA"/>
        </w:rPr>
      </w:pPr>
    </w:p>
    <w:p w14:paraId="0155D016" w14:textId="77777777" w:rsidR="009C3697" w:rsidRDefault="009C3697" w:rsidP="009C3697">
      <w:pPr>
        <w:spacing w:after="120"/>
        <w:jc w:val="both"/>
        <w:rPr>
          <w:rFonts w:ascii="Museo Sans 100" w:hAnsi="Museo Sans 100"/>
          <w:lang w:val="en-CA"/>
        </w:rPr>
      </w:pPr>
    </w:p>
    <w:p w14:paraId="65938D75" w14:textId="77777777" w:rsidR="009C3697" w:rsidRDefault="009C3697" w:rsidP="009C3697">
      <w:pPr>
        <w:spacing w:after="120"/>
        <w:jc w:val="both"/>
        <w:rPr>
          <w:rFonts w:ascii="Museo Sans 100" w:hAnsi="Museo Sans 100"/>
          <w:lang w:val="en-CA"/>
        </w:rPr>
      </w:pPr>
    </w:p>
    <w:p w14:paraId="616FF0A6" w14:textId="77777777" w:rsidR="009C3697" w:rsidRPr="009C3697" w:rsidRDefault="009C3697" w:rsidP="009C3697">
      <w:pPr>
        <w:spacing w:after="120"/>
        <w:jc w:val="both"/>
        <w:rPr>
          <w:rFonts w:ascii="Museo Sans 100" w:hAnsi="Museo Sans 100"/>
          <w:lang w:val="en-CA"/>
        </w:rPr>
      </w:pPr>
    </w:p>
    <w:p w14:paraId="61C3567C"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lastRenderedPageBreak/>
        <w:t>SPEC NOTE:</w:t>
      </w:r>
    </w:p>
    <w:p w14:paraId="1DD9BC2C"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bookmarkStart w:id="7" w:name="_Hlk154146682"/>
      <w:r w:rsidRPr="00E96FD1">
        <w:rPr>
          <w:rFonts w:ascii="Museo Sans 100" w:hAnsi="Museo Sans 100"/>
          <w:i/>
          <w:iCs/>
          <w:color w:val="4472C4" w:themeColor="accent1"/>
          <w:sz w:val="18"/>
          <w:szCs w:val="18"/>
          <w:lang w:val="en-CA"/>
        </w:rPr>
        <w:t>Typical thickness and type of formwork boards, considering 4’’ (100 mm) of concrete poured without motorized carts:</w:t>
      </w:r>
    </w:p>
    <w:p w14:paraId="4514B7C1"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
    <w:p w14:paraId="46DA43CD" w14:textId="77777777" w:rsidR="00663C23" w:rsidRPr="00B36252"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Deflection criteria L/2</w:t>
      </w:r>
      <w:r>
        <w:rPr>
          <w:rFonts w:ascii="Museo Sans 100" w:hAnsi="Museo Sans 100"/>
          <w:i/>
          <w:iCs/>
          <w:color w:val="4472C4" w:themeColor="accent1"/>
          <w:sz w:val="18"/>
          <w:szCs w:val="18"/>
          <w:lang w:val="en-CA"/>
        </w:rPr>
        <w:t>4</w:t>
      </w:r>
      <w:r w:rsidRPr="00E96FD1">
        <w:rPr>
          <w:rFonts w:ascii="Museo Sans 100" w:hAnsi="Museo Sans 100"/>
          <w:i/>
          <w:iCs/>
          <w:color w:val="4472C4" w:themeColor="accent1"/>
          <w:sz w:val="18"/>
          <w:szCs w:val="18"/>
          <w:lang w:val="en-CA"/>
        </w:rPr>
        <w:t>0:</w:t>
      </w:r>
    </w:p>
    <w:p w14:paraId="3E67DD66"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lang w:val="en-CA"/>
        </w:rPr>
      </w:pPr>
      <w:r w:rsidRPr="00515B96">
        <w:rPr>
          <w:rFonts w:ascii="Museo Sans 100" w:hAnsi="Museo Sans 100"/>
          <w:i/>
          <w:iCs/>
          <w:noProof/>
          <w:color w:val="4472C4" w:themeColor="accent1"/>
          <w:lang w:val="en-CA"/>
        </w:rPr>
        <w:drawing>
          <wp:inline distT="0" distB="0" distL="0" distR="0" wp14:anchorId="2A7D1047" wp14:editId="1AE64E16">
            <wp:extent cx="5485350" cy="1023582"/>
            <wp:effectExtent l="0" t="0" r="1270" b="5715"/>
            <wp:docPr id="278761828" name="Picture 1" descr="A table with measurement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761828" name="Picture 1" descr="A table with measurements and numbers&#10;&#10;Description automatically generated with medium confidence"/>
                    <pic:cNvPicPr/>
                  </pic:nvPicPr>
                  <pic:blipFill>
                    <a:blip r:embed="rId22"/>
                    <a:stretch>
                      <a:fillRect/>
                    </a:stretch>
                  </pic:blipFill>
                  <pic:spPr>
                    <a:xfrm>
                      <a:off x="0" y="0"/>
                      <a:ext cx="5554205" cy="1036430"/>
                    </a:xfrm>
                    <a:prstGeom prst="rect">
                      <a:avLst/>
                    </a:prstGeom>
                  </pic:spPr>
                </pic:pic>
              </a:graphicData>
            </a:graphic>
          </wp:inline>
        </w:drawing>
      </w:r>
    </w:p>
    <w:p w14:paraId="31A5684C" w14:textId="77777777" w:rsidR="00663C23"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
    <w:p w14:paraId="319F0812" w14:textId="77777777" w:rsidR="00663C23"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T</w:t>
      </w:r>
      <w:r w:rsidRPr="001133CD">
        <w:rPr>
          <w:rFonts w:ascii="Museo Sans 100" w:hAnsi="Museo Sans 100"/>
          <w:i/>
          <w:iCs/>
          <w:color w:val="4472C4" w:themeColor="accent1"/>
          <w:sz w:val="18"/>
          <w:szCs w:val="18"/>
          <w:lang w:val="en-CA"/>
        </w:rPr>
        <w:t>he bearing spacing will directly affect the performance of the overall system.</w:t>
      </w:r>
    </w:p>
    <w:bookmarkEnd w:id="7"/>
    <w:p w14:paraId="3D0579EC" w14:textId="77777777" w:rsidR="00663C23"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
    <w:p w14:paraId="16233558"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Deflection criteria:</w:t>
      </w:r>
    </w:p>
    <w:p w14:paraId="5FC225F1" w14:textId="77777777" w:rsidR="00663C23" w:rsidRPr="00E96FD1" w:rsidRDefault="00663C23" w:rsidP="00663C23">
      <w:pPr>
        <w:pStyle w:val="ListParagraph"/>
        <w:numPr>
          <w:ilvl w:val="0"/>
          <w:numId w:val="43"/>
        </w:num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due to uniform loads, loading parallel to supports and considering normal weight concrete.</w:t>
      </w:r>
    </w:p>
    <w:p w14:paraId="36367880" w14:textId="77777777" w:rsidR="00663C23" w:rsidRPr="00E96FD1" w:rsidRDefault="00663C23" w:rsidP="00663C23">
      <w:pPr>
        <w:pStyle w:val="ListParagraph"/>
        <w:numPr>
          <w:ilvl w:val="0"/>
          <w:numId w:val="43"/>
        </w:num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following ACI committee 347 recommendations (formwork designed for a minimum LL of 2.4 </w:t>
      </w:r>
      <w:proofErr w:type="spellStart"/>
      <w:r w:rsidRPr="00E96FD1">
        <w:rPr>
          <w:rFonts w:ascii="Museo Sans 100" w:hAnsi="Museo Sans 100"/>
          <w:i/>
          <w:iCs/>
          <w:color w:val="4472C4" w:themeColor="accent1"/>
          <w:sz w:val="18"/>
          <w:szCs w:val="18"/>
          <w:lang w:val="en-CA"/>
        </w:rPr>
        <w:t>kN</w:t>
      </w:r>
      <w:proofErr w:type="spellEnd"/>
      <w:r w:rsidRPr="00E96FD1">
        <w:rPr>
          <w:rFonts w:ascii="Museo Sans 100" w:hAnsi="Museo Sans 100"/>
          <w:i/>
          <w:iCs/>
          <w:color w:val="4472C4" w:themeColor="accent1"/>
          <w:sz w:val="18"/>
          <w:szCs w:val="18"/>
          <w:lang w:val="en-CA"/>
        </w:rPr>
        <w:t xml:space="preserve">/m² (50 </w:t>
      </w:r>
      <w:proofErr w:type="spellStart"/>
      <w:r w:rsidRPr="00E96FD1">
        <w:rPr>
          <w:rFonts w:ascii="Museo Sans 100" w:hAnsi="Museo Sans 100"/>
          <w:i/>
          <w:iCs/>
          <w:color w:val="4472C4" w:themeColor="accent1"/>
          <w:sz w:val="18"/>
          <w:szCs w:val="18"/>
          <w:lang w:val="en-CA"/>
        </w:rPr>
        <w:t>psf</w:t>
      </w:r>
      <w:proofErr w:type="spellEnd"/>
      <w:r w:rsidRPr="00E96FD1">
        <w:rPr>
          <w:rFonts w:ascii="Museo Sans 100" w:hAnsi="Museo Sans 100"/>
          <w:i/>
          <w:iCs/>
          <w:color w:val="4472C4" w:themeColor="accent1"/>
          <w:sz w:val="18"/>
          <w:szCs w:val="18"/>
          <w:lang w:val="en-CA"/>
        </w:rPr>
        <w:t xml:space="preserve">) to provide for weight of workmen, runways, screeds and other equipment and minimum design load for combined dead and live loads not less than 4.8 </w:t>
      </w:r>
      <w:proofErr w:type="spellStart"/>
      <w:r w:rsidRPr="00E96FD1">
        <w:rPr>
          <w:rFonts w:ascii="Museo Sans 100" w:hAnsi="Museo Sans 100"/>
          <w:i/>
          <w:iCs/>
          <w:color w:val="4472C4" w:themeColor="accent1"/>
          <w:sz w:val="18"/>
          <w:szCs w:val="18"/>
          <w:lang w:val="en-CA"/>
        </w:rPr>
        <w:t>kN</w:t>
      </w:r>
      <w:proofErr w:type="spellEnd"/>
      <w:r w:rsidRPr="00E96FD1">
        <w:rPr>
          <w:rFonts w:ascii="Museo Sans 100" w:hAnsi="Museo Sans 100"/>
          <w:i/>
          <w:iCs/>
          <w:color w:val="4472C4" w:themeColor="accent1"/>
          <w:sz w:val="18"/>
          <w:szCs w:val="18"/>
          <w:lang w:val="en-CA"/>
        </w:rPr>
        <w:t xml:space="preserve">/m² (100.25 </w:t>
      </w:r>
      <w:proofErr w:type="spellStart"/>
      <w:r w:rsidRPr="00E96FD1">
        <w:rPr>
          <w:rFonts w:ascii="Museo Sans 100" w:hAnsi="Museo Sans 100"/>
          <w:i/>
          <w:iCs/>
          <w:color w:val="4472C4" w:themeColor="accent1"/>
          <w:sz w:val="18"/>
          <w:szCs w:val="18"/>
          <w:lang w:val="en-CA"/>
        </w:rPr>
        <w:t>psf</w:t>
      </w:r>
      <w:proofErr w:type="spellEnd"/>
      <w:r w:rsidRPr="00E96FD1">
        <w:rPr>
          <w:rFonts w:ascii="Museo Sans 100" w:hAnsi="Museo Sans 100"/>
          <w:i/>
          <w:iCs/>
          <w:color w:val="4472C4" w:themeColor="accent1"/>
          <w:sz w:val="18"/>
          <w:szCs w:val="18"/>
          <w:lang w:val="en-CA"/>
        </w:rPr>
        <w:t>)).</w:t>
      </w:r>
    </w:p>
    <w:p w14:paraId="62B99A31" w14:textId="77777777" w:rsidR="00663C23" w:rsidRPr="00E96FD1" w:rsidRDefault="00663C23" w:rsidP="00663C23">
      <w:pPr>
        <w:pStyle w:val="ListParagraph"/>
        <w:numPr>
          <w:ilvl w:val="0"/>
          <w:numId w:val="43"/>
        </w:num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Following ACI 318-14 (table 24.2.2 - maximum permissible calculated deflections, </w:t>
      </w:r>
      <w:hyperlink r:id="rId23" w:history="1">
        <w:r w:rsidRPr="00E96FD1">
          <w:rPr>
            <w:rStyle w:val="Hyperlink"/>
            <w:rFonts w:ascii="Museo Sans 100" w:hAnsi="Museo Sans 100"/>
            <w:i/>
            <w:iCs/>
            <w:sz w:val="18"/>
            <w:szCs w:val="18"/>
            <w:lang w:val="en-CA"/>
          </w:rPr>
          <w:t>http://aghababaie.usc.ac.ir/files/1506505203365.pdf</w:t>
        </w:r>
      </w:hyperlink>
      <w:r w:rsidRPr="00E96FD1">
        <w:rPr>
          <w:rFonts w:ascii="Museo Sans 100" w:hAnsi="Museo Sans 100"/>
          <w:i/>
          <w:iCs/>
          <w:color w:val="4472C4" w:themeColor="accent1"/>
          <w:sz w:val="18"/>
          <w:szCs w:val="18"/>
          <w:lang w:val="en-CA"/>
        </w:rPr>
        <w:t>), which references L/240 for roofs and floors supported or attached to non-structural elements, not likely to be damaged by large deflections.</w:t>
      </w:r>
    </w:p>
    <w:p w14:paraId="055D45E3"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ind w:left="360"/>
        <w:contextualSpacing/>
        <w:jc w:val="both"/>
        <w:rPr>
          <w:rFonts w:ascii="Museo Sans 100" w:hAnsi="Museo Sans 100"/>
          <w:i/>
          <w:iCs/>
          <w:color w:val="4472C4" w:themeColor="accent1"/>
          <w:sz w:val="18"/>
          <w:szCs w:val="18"/>
          <w:lang w:val="en-CA"/>
        </w:rPr>
      </w:pPr>
    </w:p>
    <w:p w14:paraId="664EC125"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Valid for multi-span systems (panel across three or more supports), normal duration of load an panels 24 inches (610 mm) or wider, following APA’s Panel Design Specification. </w:t>
      </w:r>
    </w:p>
    <w:p w14:paraId="7654A4AB"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Deflection criteria related with other punctual loads to be checked by SEOR formwork/floating floor design. </w:t>
      </w:r>
    </w:p>
    <w:p w14:paraId="283E3A78" w14:textId="77777777" w:rsidR="00663C23"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Same type of table for other concrete thickness and/or slabs when motorized carts are used (minimum LL of 3.6 </w:t>
      </w:r>
      <w:proofErr w:type="spellStart"/>
      <w:r w:rsidRPr="00E96FD1">
        <w:rPr>
          <w:rFonts w:ascii="Museo Sans 100" w:hAnsi="Museo Sans 100"/>
          <w:i/>
          <w:iCs/>
          <w:color w:val="4472C4" w:themeColor="accent1"/>
          <w:sz w:val="18"/>
          <w:szCs w:val="18"/>
          <w:lang w:val="en-CA"/>
        </w:rPr>
        <w:t>kN</w:t>
      </w:r>
      <w:proofErr w:type="spellEnd"/>
      <w:r w:rsidRPr="00E96FD1">
        <w:rPr>
          <w:rFonts w:ascii="Museo Sans 100" w:hAnsi="Museo Sans 100"/>
          <w:i/>
          <w:iCs/>
          <w:color w:val="4472C4" w:themeColor="accent1"/>
          <w:sz w:val="18"/>
          <w:szCs w:val="18"/>
          <w:lang w:val="en-CA"/>
        </w:rPr>
        <w:t xml:space="preserve">/m² (75.2 </w:t>
      </w:r>
      <w:proofErr w:type="spellStart"/>
      <w:r w:rsidRPr="00E96FD1">
        <w:rPr>
          <w:rFonts w:ascii="Museo Sans 100" w:hAnsi="Museo Sans 100"/>
          <w:i/>
          <w:iCs/>
          <w:color w:val="4472C4" w:themeColor="accent1"/>
          <w:sz w:val="18"/>
          <w:szCs w:val="18"/>
          <w:lang w:val="en-CA"/>
        </w:rPr>
        <w:t>psf</w:t>
      </w:r>
      <w:proofErr w:type="spellEnd"/>
      <w:r w:rsidRPr="00E96FD1">
        <w:rPr>
          <w:rFonts w:ascii="Museo Sans 100" w:hAnsi="Museo Sans 100"/>
          <w:i/>
          <w:iCs/>
          <w:color w:val="4472C4" w:themeColor="accent1"/>
          <w:sz w:val="18"/>
          <w:szCs w:val="18"/>
          <w:lang w:val="en-CA"/>
        </w:rPr>
        <w:t xml:space="preserve">) and minimum design load for combined dead and live loads should not be less than 6.0 </w:t>
      </w:r>
      <w:proofErr w:type="spellStart"/>
      <w:r w:rsidRPr="00E96FD1">
        <w:rPr>
          <w:rFonts w:ascii="Museo Sans 100" w:hAnsi="Museo Sans 100"/>
          <w:i/>
          <w:iCs/>
          <w:color w:val="4472C4" w:themeColor="accent1"/>
          <w:sz w:val="18"/>
          <w:szCs w:val="18"/>
          <w:lang w:val="en-CA"/>
        </w:rPr>
        <w:t>kN</w:t>
      </w:r>
      <w:proofErr w:type="spellEnd"/>
      <w:r w:rsidRPr="00E96FD1">
        <w:rPr>
          <w:rFonts w:ascii="Museo Sans 100" w:hAnsi="Museo Sans 100"/>
          <w:i/>
          <w:iCs/>
          <w:color w:val="4472C4" w:themeColor="accent1"/>
          <w:sz w:val="18"/>
          <w:szCs w:val="18"/>
          <w:lang w:val="en-CA"/>
        </w:rPr>
        <w:t xml:space="preserve">/m² (125.3 </w:t>
      </w:r>
      <w:proofErr w:type="spellStart"/>
      <w:r w:rsidRPr="00E96FD1">
        <w:rPr>
          <w:rFonts w:ascii="Museo Sans 100" w:hAnsi="Museo Sans 100"/>
          <w:i/>
          <w:iCs/>
          <w:color w:val="4472C4" w:themeColor="accent1"/>
          <w:sz w:val="18"/>
          <w:szCs w:val="18"/>
          <w:lang w:val="en-CA"/>
        </w:rPr>
        <w:t>psf</w:t>
      </w:r>
      <w:proofErr w:type="spellEnd"/>
      <w:r w:rsidRPr="00E96FD1">
        <w:rPr>
          <w:rFonts w:ascii="Museo Sans 100" w:hAnsi="Museo Sans 100"/>
          <w:i/>
          <w:iCs/>
          <w:color w:val="4472C4" w:themeColor="accent1"/>
          <w:sz w:val="18"/>
          <w:szCs w:val="18"/>
          <w:lang w:val="en-CA"/>
        </w:rPr>
        <w:t>)), available upon request.</w:t>
      </w:r>
    </w:p>
    <w:p w14:paraId="7655DB4B"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
    <w:p w14:paraId="56CAB3F2" w14:textId="77777777" w:rsidR="00663C23" w:rsidRPr="00E96FD1" w:rsidRDefault="00663C23" w:rsidP="00663C23">
      <w:pPr>
        <w:pStyle w:val="ListParagraph"/>
        <w:numPr>
          <w:ilvl w:val="2"/>
          <w:numId w:val="58"/>
        </w:numPr>
        <w:spacing w:after="120"/>
        <w:jc w:val="both"/>
        <w:rPr>
          <w:rFonts w:ascii="Museo Sans 100" w:hAnsi="Museo Sans 100"/>
          <w:lang w:val="en-CA"/>
        </w:rPr>
      </w:pPr>
      <w:r w:rsidRPr="00E96FD1">
        <w:rPr>
          <w:rFonts w:ascii="Museo Sans 100" w:hAnsi="Museo Sans 100"/>
          <w:lang w:val="en-CA"/>
        </w:rPr>
        <w:t>Vibration Isolators:</w:t>
      </w:r>
    </w:p>
    <w:p w14:paraId="396633BD" w14:textId="77777777" w:rsidR="00663C23" w:rsidRDefault="00663C23" w:rsidP="00663C23">
      <w:pPr>
        <w:pStyle w:val="ListParagraph"/>
        <w:numPr>
          <w:ilvl w:val="3"/>
          <w:numId w:val="58"/>
        </w:numPr>
        <w:spacing w:after="120"/>
        <w:jc w:val="both"/>
        <w:rPr>
          <w:rFonts w:ascii="Museo Sans 100" w:hAnsi="Museo Sans 100"/>
          <w:lang w:val="en-CA"/>
        </w:rPr>
      </w:pPr>
      <w:r>
        <w:rPr>
          <w:rFonts w:ascii="Museo Sans 100" w:hAnsi="Museo Sans 100"/>
          <w:lang w:val="en-CA"/>
        </w:rPr>
        <w:t xml:space="preserve">Vibration Isolators shall be spaced taking into consideration the loads </w:t>
      </w:r>
      <w:proofErr w:type="gramStart"/>
      <w:r>
        <w:rPr>
          <w:rFonts w:ascii="Museo Sans 100" w:hAnsi="Museo Sans 100"/>
          <w:lang w:val="en-CA"/>
        </w:rPr>
        <w:t>imposed</w:t>
      </w:r>
      <w:proofErr w:type="gramEnd"/>
      <w:r>
        <w:rPr>
          <w:rFonts w:ascii="Museo Sans 100" w:hAnsi="Museo Sans 100"/>
          <w:lang w:val="en-CA"/>
        </w:rPr>
        <w:t xml:space="preserve"> and formwork type and thickness selected.</w:t>
      </w:r>
    </w:p>
    <w:p w14:paraId="20DBB7EC" w14:textId="77777777" w:rsidR="00663C23" w:rsidRPr="00E96FD1" w:rsidRDefault="00663C23" w:rsidP="00663C23">
      <w:pPr>
        <w:pStyle w:val="ListParagraph"/>
        <w:numPr>
          <w:ilvl w:val="3"/>
          <w:numId w:val="58"/>
        </w:numPr>
        <w:spacing w:after="120"/>
        <w:jc w:val="both"/>
        <w:rPr>
          <w:rFonts w:ascii="Museo Sans 100" w:hAnsi="Museo Sans 100"/>
          <w:lang w:val="en-CA"/>
        </w:rPr>
      </w:pPr>
      <w:r w:rsidRPr="00E96FD1">
        <w:rPr>
          <w:rFonts w:ascii="Museo Sans 100" w:hAnsi="Museo Sans 100"/>
          <w:lang w:val="en-CA"/>
        </w:rPr>
        <w:t>Vibration Isolators shall be chosen by the manufacturer to ensure that the performance requirements set in this section.</w:t>
      </w:r>
    </w:p>
    <w:p w14:paraId="282B9F8B" w14:textId="77777777" w:rsidR="00663C23" w:rsidRDefault="00663C23" w:rsidP="00663C23">
      <w:pPr>
        <w:pStyle w:val="ListParagraph"/>
        <w:numPr>
          <w:ilvl w:val="3"/>
          <w:numId w:val="58"/>
        </w:numPr>
        <w:spacing w:after="120"/>
        <w:jc w:val="both"/>
        <w:rPr>
          <w:rFonts w:ascii="Museo Sans 100" w:hAnsi="Museo Sans 100"/>
          <w:lang w:val="en-CA"/>
        </w:rPr>
      </w:pPr>
      <w:r w:rsidRPr="00E96FD1">
        <w:rPr>
          <w:rFonts w:ascii="Museo Sans 100" w:hAnsi="Museo Sans 100"/>
          <w:lang w:val="en-CA"/>
        </w:rPr>
        <w:t>The Vibration Isolators shall have a creep rate &lt; 1.5% (dec./min.) at maximum static load.</w:t>
      </w:r>
    </w:p>
    <w:p w14:paraId="2C9463ED" w14:textId="77777777" w:rsidR="00663C23" w:rsidRPr="005D686F" w:rsidRDefault="00663C23" w:rsidP="00B123E9">
      <w:pPr>
        <w:pBdr>
          <w:top w:val="double" w:sz="4" w:space="1" w:color="ED7D31" w:themeColor="accent2"/>
          <w:left w:val="double" w:sz="4" w:space="0"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5D686F">
        <w:rPr>
          <w:rFonts w:ascii="Museo Sans 100" w:hAnsi="Museo Sans 100"/>
          <w:b/>
          <w:bCs/>
          <w:i/>
          <w:iCs/>
          <w:color w:val="4472C4" w:themeColor="accent1"/>
          <w:sz w:val="18"/>
          <w:szCs w:val="18"/>
          <w:u w:val="single"/>
          <w:lang w:val="en-CA"/>
        </w:rPr>
        <w:t>SPEC NOTE:</w:t>
      </w:r>
    </w:p>
    <w:p w14:paraId="53CA3910" w14:textId="77777777" w:rsidR="00663C23" w:rsidRPr="00B061B8" w:rsidRDefault="00663C23" w:rsidP="00B123E9">
      <w:pPr>
        <w:pBdr>
          <w:top w:val="double" w:sz="4" w:space="1" w:color="ED7D31" w:themeColor="accent2"/>
          <w:left w:val="double" w:sz="4" w:space="0"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B061B8">
        <w:rPr>
          <w:rFonts w:ascii="Museo Sans 100" w:hAnsi="Museo Sans 100"/>
          <w:i/>
          <w:iCs/>
          <w:color w:val="4472C4" w:themeColor="accent1"/>
          <w:sz w:val="18"/>
          <w:szCs w:val="18"/>
          <w:lang w:val="en-CA"/>
        </w:rPr>
        <w:t>In the text above no indication is made to the spacing of isolators. In previous specification sections standard maximum distances of 600 mm (~24”) are mentioned.</w:t>
      </w:r>
    </w:p>
    <w:p w14:paraId="0FFBFCF9" w14:textId="77777777" w:rsidR="00663C23" w:rsidRPr="00B061B8" w:rsidRDefault="00663C23" w:rsidP="00B123E9">
      <w:pPr>
        <w:pBdr>
          <w:top w:val="double" w:sz="4" w:space="1" w:color="ED7D31" w:themeColor="accent2"/>
          <w:left w:val="double" w:sz="4" w:space="0"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B061B8">
        <w:rPr>
          <w:rFonts w:ascii="Museo Sans 100" w:hAnsi="Museo Sans 100"/>
          <w:i/>
          <w:iCs/>
          <w:color w:val="4472C4" w:themeColor="accent1"/>
          <w:sz w:val="18"/>
          <w:szCs w:val="18"/>
          <w:lang w:val="en-CA"/>
        </w:rPr>
        <w:t>CDM Stravitec does not recommend using this as a base as it may provide an erroneous guidance to the distribution of isolators. Isolators spacing including maximum spacing between isolators should be defined based on both loads imposed on the formwork (including loads during construction) and the type and thickness of the formwork used.</w:t>
      </w:r>
    </w:p>
    <w:p w14:paraId="5B2A00DB" w14:textId="77777777" w:rsidR="00FC0E6F" w:rsidRDefault="00FC0E6F" w:rsidP="00FC0E6F">
      <w:pPr>
        <w:pStyle w:val="ListParagraph"/>
        <w:spacing w:after="120"/>
        <w:ind w:left="1080"/>
        <w:jc w:val="both"/>
        <w:rPr>
          <w:rFonts w:ascii="Museo Sans 100" w:hAnsi="Museo Sans 100"/>
          <w:lang w:val="en-CA"/>
        </w:rPr>
      </w:pPr>
    </w:p>
    <w:p w14:paraId="0267D8DD" w14:textId="33839CFA" w:rsidR="00663C23" w:rsidRPr="00E96FD1" w:rsidRDefault="00663C23" w:rsidP="00663C23">
      <w:pPr>
        <w:pStyle w:val="ListParagraph"/>
        <w:numPr>
          <w:ilvl w:val="2"/>
          <w:numId w:val="58"/>
        </w:numPr>
        <w:spacing w:after="120"/>
        <w:jc w:val="both"/>
        <w:rPr>
          <w:rFonts w:ascii="Museo Sans 100" w:hAnsi="Museo Sans 100"/>
          <w:lang w:val="en-CA"/>
        </w:rPr>
      </w:pPr>
      <w:r w:rsidRPr="00E96FD1">
        <w:rPr>
          <w:rFonts w:ascii="Museo Sans 100" w:hAnsi="Museo Sans 100"/>
          <w:lang w:val="en-CA"/>
        </w:rPr>
        <w:t>Bond breaker material: 0.15 mm (6 mil) polyethylene sheeting.</w:t>
      </w:r>
    </w:p>
    <w:p w14:paraId="64F7415E" w14:textId="77777777" w:rsidR="00663C23" w:rsidRPr="00E96FD1" w:rsidRDefault="00663C23" w:rsidP="00663C23">
      <w:pPr>
        <w:pStyle w:val="ListParagraph"/>
        <w:numPr>
          <w:ilvl w:val="2"/>
          <w:numId w:val="58"/>
        </w:numPr>
        <w:spacing w:after="120"/>
        <w:jc w:val="both"/>
        <w:rPr>
          <w:rFonts w:ascii="Museo Sans 100" w:hAnsi="Museo Sans 100"/>
          <w:lang w:val="en-CA"/>
        </w:rPr>
      </w:pPr>
      <w:r w:rsidRPr="00E96FD1">
        <w:rPr>
          <w:rFonts w:ascii="Museo Sans 100" w:hAnsi="Museo Sans 100"/>
          <w:lang w:val="en-CA"/>
        </w:rPr>
        <w:t xml:space="preserve">Bond breaker tape at joints and perimeter: waterproof adhesive tape as recommended by Isolated Floating Floor </w:t>
      </w:r>
      <w:proofErr w:type="gramStart"/>
      <w:r w:rsidRPr="00E96FD1">
        <w:rPr>
          <w:rFonts w:ascii="Museo Sans 100" w:hAnsi="Museo Sans 100"/>
          <w:lang w:val="en-CA"/>
        </w:rPr>
        <w:t>system</w:t>
      </w:r>
      <w:proofErr w:type="gramEnd"/>
      <w:r w:rsidRPr="00E96FD1">
        <w:rPr>
          <w:rFonts w:ascii="Museo Sans 100" w:hAnsi="Museo Sans 100"/>
          <w:lang w:val="en-CA"/>
        </w:rPr>
        <w:t xml:space="preserve"> Manufacturer.</w:t>
      </w:r>
    </w:p>
    <w:p w14:paraId="7C939DFF" w14:textId="77777777" w:rsidR="00663C23" w:rsidRPr="004E3603" w:rsidRDefault="00663C23" w:rsidP="00663C23">
      <w:pPr>
        <w:pStyle w:val="ListParagraph"/>
        <w:numPr>
          <w:ilvl w:val="2"/>
          <w:numId w:val="58"/>
        </w:numPr>
        <w:spacing w:after="120"/>
        <w:jc w:val="both"/>
        <w:rPr>
          <w:rFonts w:ascii="Museo Sans 100" w:hAnsi="Museo Sans 100"/>
          <w:lang w:val="en-CA"/>
        </w:rPr>
      </w:pPr>
      <w:r w:rsidRPr="004E3603">
        <w:rPr>
          <w:rFonts w:ascii="Museo Sans 100" w:hAnsi="Museo Sans 100"/>
          <w:lang w:val="en-CA"/>
        </w:rPr>
        <w:lastRenderedPageBreak/>
        <w:t>Perimeter Isolation Board: glass fiber performed boards with a minimum 20 mm (3/4”) thick, with an apparent density of 96 kg/m</w:t>
      </w:r>
      <w:r w:rsidRPr="004E3603">
        <w:rPr>
          <w:rFonts w:ascii="Museo Sans 100" w:hAnsi="Museo Sans 100"/>
          <w:vertAlign w:val="superscript"/>
          <w:lang w:val="en-CA"/>
        </w:rPr>
        <w:t>3</w:t>
      </w:r>
      <w:r w:rsidRPr="004E3603">
        <w:rPr>
          <w:rFonts w:ascii="Museo Sans 100" w:hAnsi="Museo Sans 100"/>
          <w:lang w:val="en-CA"/>
        </w:rPr>
        <w:t xml:space="preserve"> (6 lbs/ft</w:t>
      </w:r>
      <w:r w:rsidRPr="004E3603">
        <w:rPr>
          <w:rFonts w:ascii="Museo Sans 100" w:hAnsi="Museo Sans 100"/>
          <w:vertAlign w:val="superscript"/>
          <w:lang w:val="en-CA"/>
        </w:rPr>
        <w:t>3</w:t>
      </w:r>
      <w:r w:rsidRPr="004E3603">
        <w:rPr>
          <w:rFonts w:ascii="Museo Sans 100" w:hAnsi="Museo Sans 100"/>
          <w:lang w:val="en-CA"/>
        </w:rPr>
        <w:t xml:space="preserve">). </w:t>
      </w:r>
      <w:bookmarkStart w:id="8" w:name="_Hlk154146861"/>
      <w:r w:rsidRPr="004E3603">
        <w:rPr>
          <w:rFonts w:ascii="Museo Sans 100" w:hAnsi="Museo Sans 100"/>
          <w:i/>
          <w:iCs/>
          <w:highlight w:val="yellow"/>
          <w:lang w:val="en-CA"/>
        </w:rPr>
        <w:t>[OPTION] Perimeter Isolation Board shall be Formaldehyde-Free.</w:t>
      </w:r>
      <w:bookmarkEnd w:id="8"/>
    </w:p>
    <w:p w14:paraId="4621313A"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bookmarkStart w:id="9" w:name="_Hlk154146869"/>
      <w:r w:rsidRPr="00E96FD1">
        <w:rPr>
          <w:rFonts w:ascii="Museo Sans 100" w:hAnsi="Museo Sans 100"/>
          <w:b/>
          <w:bCs/>
          <w:i/>
          <w:iCs/>
          <w:color w:val="4472C4" w:themeColor="accent1"/>
          <w:sz w:val="18"/>
          <w:szCs w:val="18"/>
          <w:u w:val="single"/>
          <w:lang w:val="en-CA"/>
        </w:rPr>
        <w:t>SPEC NOTE:</w:t>
      </w:r>
    </w:p>
    <w:p w14:paraId="026A6600"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CDM Stravitec recommends one of two potential Perimeter Board:</w:t>
      </w:r>
    </w:p>
    <w:p w14:paraId="46D7BF01"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1. Standard Item: Johns Manville </w:t>
      </w:r>
      <w:proofErr w:type="spellStart"/>
      <w:r w:rsidRPr="00E96FD1">
        <w:rPr>
          <w:rFonts w:ascii="Museo Sans 100" w:hAnsi="Museo Sans 100"/>
          <w:i/>
          <w:iCs/>
          <w:color w:val="4472C4" w:themeColor="accent1"/>
          <w:sz w:val="18"/>
          <w:szCs w:val="18"/>
          <w:lang w:val="en-CA"/>
        </w:rPr>
        <w:t>Whispertone</w:t>
      </w:r>
      <w:proofErr w:type="spellEnd"/>
      <w:r w:rsidRPr="00E96FD1">
        <w:rPr>
          <w:rFonts w:ascii="Museo Sans 100" w:hAnsi="Museo Sans 100"/>
          <w:i/>
          <w:iCs/>
          <w:color w:val="4472C4" w:themeColor="accent1"/>
          <w:sz w:val="18"/>
          <w:szCs w:val="18"/>
          <w:lang w:val="en-CA"/>
        </w:rPr>
        <w:t xml:space="preserve"> Wallboard - fine, rotary-process, borosilicate glass fibers bonded with a special thermosetting resin to produce a structurally rigid board-type insulation.</w:t>
      </w:r>
    </w:p>
    <w:p w14:paraId="5DC75B43" w14:textId="77777777" w:rsidR="00663C23"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2. Formaldehyde-Free Item: Knauf Acoustical Smooth Board with ECOSE® Technology - inorganic glass fibers preformed into boards with ECOSE Technology. W/ UL Environment: GREENGUARD Certified, GREENGUARD Gold Certified, </w:t>
      </w:r>
      <w:proofErr w:type="gramStart"/>
      <w:r w:rsidRPr="00E96FD1">
        <w:rPr>
          <w:rFonts w:ascii="Museo Sans 100" w:hAnsi="Museo Sans 100"/>
          <w:i/>
          <w:iCs/>
          <w:color w:val="4472C4" w:themeColor="accent1"/>
          <w:sz w:val="18"/>
          <w:szCs w:val="18"/>
          <w:lang w:val="en-CA"/>
        </w:rPr>
        <w:t>Validated</w:t>
      </w:r>
      <w:proofErr w:type="gramEnd"/>
      <w:r w:rsidRPr="00E96FD1">
        <w:rPr>
          <w:rFonts w:ascii="Museo Sans 100" w:hAnsi="Museo Sans 100"/>
          <w:i/>
          <w:iCs/>
          <w:color w:val="4472C4" w:themeColor="accent1"/>
          <w:sz w:val="18"/>
          <w:szCs w:val="18"/>
          <w:lang w:val="en-CA"/>
        </w:rPr>
        <w:t xml:space="preserve"> to be Formaldehyde-Free and EUCEB Certified</w:t>
      </w:r>
    </w:p>
    <w:p w14:paraId="4404F846" w14:textId="77777777" w:rsidR="00663C23"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0DB57498"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09274F">
        <w:rPr>
          <w:rFonts w:ascii="Museo Sans 100" w:hAnsi="Museo Sans 100"/>
          <w:i/>
          <w:iCs/>
          <w:color w:val="4472C4" w:themeColor="accent1"/>
          <w:sz w:val="18"/>
          <w:szCs w:val="18"/>
          <w:lang w:val="en-CA"/>
        </w:rPr>
        <w:t>Alternatively, use of a 3/8’’ (10 mm) resilient perimeter isolation strip with a minimum density of 20 lbs/cu-ft (320 kg/m</w:t>
      </w:r>
      <w:r w:rsidRPr="00D206B2">
        <w:rPr>
          <w:rFonts w:ascii="Museo Sans 100" w:hAnsi="Museo Sans 100"/>
          <w:i/>
          <w:iCs/>
          <w:color w:val="4472C4" w:themeColor="accent1"/>
          <w:sz w:val="18"/>
          <w:szCs w:val="18"/>
          <w:vertAlign w:val="superscript"/>
          <w:lang w:val="en-CA"/>
        </w:rPr>
        <w:t>3</w:t>
      </w:r>
      <w:r w:rsidRPr="0009274F">
        <w:rPr>
          <w:rFonts w:ascii="Museo Sans 100" w:hAnsi="Museo Sans 100"/>
          <w:i/>
          <w:iCs/>
          <w:color w:val="4472C4" w:themeColor="accent1"/>
          <w:sz w:val="18"/>
          <w:szCs w:val="18"/>
          <w:lang w:val="en-CA"/>
        </w:rPr>
        <w:t>) in areas where seismic loading is considered is recommended.</w:t>
      </w:r>
    </w:p>
    <w:p w14:paraId="0546928F" w14:textId="77777777" w:rsidR="00663C23" w:rsidRPr="00515B96" w:rsidRDefault="00663C23" w:rsidP="00663C23">
      <w:pPr>
        <w:pStyle w:val="ListParagraph"/>
        <w:spacing w:after="120"/>
        <w:ind w:left="1080"/>
        <w:jc w:val="both"/>
        <w:rPr>
          <w:rFonts w:ascii="Museo Sans 100" w:hAnsi="Museo Sans 100"/>
          <w:lang w:val="en-CA"/>
        </w:rPr>
      </w:pPr>
      <w:bookmarkStart w:id="10" w:name="_Ref152876062"/>
      <w:bookmarkEnd w:id="9"/>
    </w:p>
    <w:p w14:paraId="7F713948" w14:textId="77777777" w:rsidR="00663C23" w:rsidRDefault="00663C23" w:rsidP="00663C23">
      <w:pPr>
        <w:pStyle w:val="ListParagraph"/>
        <w:numPr>
          <w:ilvl w:val="2"/>
          <w:numId w:val="58"/>
        </w:numPr>
        <w:spacing w:after="120"/>
        <w:jc w:val="both"/>
        <w:rPr>
          <w:rFonts w:ascii="Museo Sans 100" w:hAnsi="Museo Sans 100"/>
          <w:lang w:val="en-CA"/>
        </w:rPr>
      </w:pPr>
      <w:r w:rsidRPr="00E96FD1">
        <w:rPr>
          <w:rFonts w:ascii="Museo Sans 100" w:hAnsi="Museo Sans 100"/>
          <w:highlight w:val="yellow"/>
          <w:lang w:val="en-CA"/>
        </w:rPr>
        <w:t>[IF REQUIRED]</w:t>
      </w:r>
      <w:r w:rsidRPr="00E96FD1">
        <w:rPr>
          <w:rFonts w:ascii="Museo Sans 100" w:hAnsi="Museo Sans 100"/>
          <w:lang w:val="en-CA"/>
        </w:rPr>
        <w:t xml:space="preserve"> </w:t>
      </w:r>
      <w:bookmarkStart w:id="11" w:name="_Hlk154147298"/>
      <w:r w:rsidRPr="00E96FD1">
        <w:rPr>
          <w:rFonts w:ascii="Museo Sans 100" w:hAnsi="Museo Sans 100"/>
          <w:lang w:val="en-CA"/>
        </w:rPr>
        <w:t xml:space="preserve">Acoustic Lateral Load Bearing Isolator Pads: </w:t>
      </w:r>
      <w:proofErr w:type="gramStart"/>
      <w:r w:rsidRPr="00E96FD1">
        <w:rPr>
          <w:rFonts w:ascii="Museo Sans 100" w:hAnsi="Museo Sans 100"/>
          <w:lang w:val="en-CA"/>
        </w:rPr>
        <w:t>In order to</w:t>
      </w:r>
      <w:proofErr w:type="gramEnd"/>
      <w:r w:rsidRPr="00E96FD1">
        <w:rPr>
          <w:rFonts w:ascii="Museo Sans 100" w:hAnsi="Museo Sans 100"/>
          <w:lang w:val="en-CA"/>
        </w:rPr>
        <w:t xml:space="preserve"> </w:t>
      </w:r>
      <w:r>
        <w:rPr>
          <w:rFonts w:ascii="Museo Sans 100" w:hAnsi="Museo Sans 100"/>
          <w:lang w:val="en-CA"/>
        </w:rPr>
        <w:t>isolate</w:t>
      </w:r>
      <w:r w:rsidRPr="00E96FD1">
        <w:rPr>
          <w:rFonts w:ascii="Museo Sans 100" w:hAnsi="Museo Sans 100"/>
          <w:lang w:val="en-CA"/>
        </w:rPr>
        <w:t xml:space="preserve"> the Acoustical Floating Floor from horizontal movements due to large horizontal forces</w:t>
      </w:r>
      <w:r>
        <w:rPr>
          <w:rFonts w:ascii="Museo Sans 100" w:hAnsi="Museo Sans 100"/>
          <w:lang w:val="en-CA"/>
        </w:rPr>
        <w:t xml:space="preserve"> (e.g. seismic loads)</w:t>
      </w:r>
      <w:r w:rsidRPr="00E96FD1">
        <w:rPr>
          <w:rFonts w:ascii="Museo Sans 100" w:hAnsi="Museo Sans 100"/>
          <w:lang w:val="en-CA"/>
        </w:rPr>
        <w:t xml:space="preserve">, Acoustic Lateral Load Bearing Isolator Pads shall be installed at the perimeter of the Acoustical Floating Floor. The </w:t>
      </w:r>
      <w:r>
        <w:rPr>
          <w:rFonts w:ascii="Museo Sans 100" w:hAnsi="Museo Sans 100"/>
          <w:lang w:val="en-CA"/>
        </w:rPr>
        <w:t>Isolator Pad</w:t>
      </w:r>
      <w:r w:rsidRPr="00E96FD1">
        <w:rPr>
          <w:rFonts w:ascii="Museo Sans 100" w:hAnsi="Museo Sans 100"/>
          <w:lang w:val="en-CA"/>
        </w:rPr>
        <w:t xml:space="preserve"> shall be designed </w:t>
      </w:r>
      <w:r>
        <w:rPr>
          <w:rFonts w:ascii="Museo Sans 100" w:hAnsi="Museo Sans 100"/>
          <w:lang w:val="en-CA"/>
        </w:rPr>
        <w:t>to transfer</w:t>
      </w:r>
      <w:r w:rsidRPr="00E96FD1">
        <w:rPr>
          <w:rFonts w:ascii="Museo Sans 100" w:hAnsi="Museo Sans 100"/>
          <w:lang w:val="en-CA"/>
        </w:rPr>
        <w:t xml:space="preserve"> the lateral forces without compromising the resonance frequency of the Acoustical Floating Floor.</w:t>
      </w:r>
      <w:bookmarkEnd w:id="10"/>
      <w:bookmarkEnd w:id="11"/>
    </w:p>
    <w:p w14:paraId="35AF8E58" w14:textId="77777777" w:rsidR="00663C23" w:rsidRPr="00515B96"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C4C91">
        <w:rPr>
          <w:rFonts w:ascii="Museo Sans 100" w:hAnsi="Museo Sans 100"/>
          <w:b/>
          <w:bCs/>
          <w:i/>
          <w:iCs/>
          <w:color w:val="4472C4" w:themeColor="accent1"/>
          <w:sz w:val="18"/>
          <w:szCs w:val="18"/>
          <w:u w:val="single"/>
          <w:lang w:val="en-CA"/>
        </w:rPr>
        <w:t>SPEC NOTE:</w:t>
      </w:r>
    </w:p>
    <w:p w14:paraId="2AF4A44E" w14:textId="77777777" w:rsidR="00663C23" w:rsidRPr="00EC4C9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EC4C91">
        <w:rPr>
          <w:rFonts w:ascii="Museo Sans 100" w:hAnsi="Museo Sans 100"/>
          <w:i/>
          <w:iCs/>
          <w:color w:val="4472C4" w:themeColor="accent1"/>
          <w:sz w:val="18"/>
          <w:szCs w:val="18"/>
          <w:lang w:val="en-CA"/>
        </w:rPr>
        <w:t>Load bearing lateral isolation restraints, as well as for projects in seismic zones which require edge restraint.</w:t>
      </w:r>
    </w:p>
    <w:p w14:paraId="0650121E" w14:textId="77777777" w:rsidR="00663C23" w:rsidRPr="00EC4C9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EC4C91">
        <w:rPr>
          <w:rFonts w:ascii="Museo Sans 100" w:hAnsi="Museo Sans 100"/>
          <w:i/>
          <w:iCs/>
          <w:color w:val="4472C4" w:themeColor="accent1"/>
          <w:sz w:val="18"/>
          <w:szCs w:val="18"/>
          <w:lang w:val="en-CA"/>
        </w:rPr>
        <w:t>The restrain system itself can be composed of systems like concrete curbs or steel angles (not limited to these examples) and its design and implementation is not included in this section.</w:t>
      </w:r>
    </w:p>
    <w:p w14:paraId="48D3AAD7" w14:textId="77777777" w:rsidR="00663C23" w:rsidRPr="00E96FD1" w:rsidRDefault="00663C23" w:rsidP="00663C23">
      <w:pPr>
        <w:pStyle w:val="ListParagraph"/>
        <w:numPr>
          <w:ilvl w:val="2"/>
          <w:numId w:val="58"/>
        </w:numPr>
        <w:spacing w:after="120"/>
        <w:jc w:val="both"/>
        <w:rPr>
          <w:rFonts w:ascii="Museo Sans 100" w:hAnsi="Museo Sans 100"/>
          <w:lang w:val="en-CA"/>
        </w:rPr>
      </w:pPr>
      <w:r w:rsidRPr="00E96FD1">
        <w:rPr>
          <w:rFonts w:ascii="Museo Sans 100" w:hAnsi="Museo Sans 100"/>
          <w:lang w:val="en-CA"/>
        </w:rPr>
        <w:t xml:space="preserve">Acoustical Batt Insulation: Mineral wood batt insulation with a minimum </w:t>
      </w:r>
      <w:r w:rsidRPr="00E96FD1">
        <w:rPr>
          <w:rFonts w:ascii="Museo Sans 100" w:hAnsi="Museo Sans 100"/>
          <w:highlight w:val="yellow"/>
          <w:lang w:val="en-CA"/>
        </w:rPr>
        <w:t>38 mm (1-1/2”)</w:t>
      </w:r>
      <w:r w:rsidRPr="00E96FD1">
        <w:rPr>
          <w:rFonts w:ascii="Museo Sans 100" w:hAnsi="Museo Sans 100"/>
          <w:lang w:val="en-CA"/>
        </w:rPr>
        <w:t xml:space="preserve"> thick, with an apparent density of 40 kg/m</w:t>
      </w:r>
      <w:r w:rsidRPr="00E96FD1">
        <w:rPr>
          <w:rFonts w:ascii="Museo Sans 100" w:hAnsi="Museo Sans 100"/>
          <w:vertAlign w:val="superscript"/>
          <w:lang w:val="en-CA"/>
        </w:rPr>
        <w:t>3</w:t>
      </w:r>
      <w:r w:rsidRPr="00E96FD1">
        <w:rPr>
          <w:rFonts w:ascii="Museo Sans 100" w:hAnsi="Museo Sans 100"/>
          <w:lang w:val="en-CA"/>
        </w:rPr>
        <w:t xml:space="preserve"> (2.5 lbs/ft3). </w:t>
      </w:r>
      <w:bookmarkStart w:id="12" w:name="_Hlk154146963"/>
      <w:r w:rsidRPr="00E96FD1">
        <w:rPr>
          <w:rFonts w:ascii="Museo Sans 100" w:hAnsi="Museo Sans 100"/>
          <w:i/>
          <w:iCs/>
          <w:highlight w:val="yellow"/>
          <w:lang w:val="en-CA"/>
        </w:rPr>
        <w:t>[OPTION] Acoustical Batt Insulation shall be Formaldehyde-Free.</w:t>
      </w:r>
      <w:bookmarkEnd w:id="12"/>
    </w:p>
    <w:p w14:paraId="7B4DDECE"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bookmarkStart w:id="13" w:name="_Hlk154147024"/>
      <w:r w:rsidRPr="00E96FD1">
        <w:rPr>
          <w:rFonts w:ascii="Museo Sans 100" w:hAnsi="Museo Sans 100"/>
          <w:b/>
          <w:bCs/>
          <w:i/>
          <w:iCs/>
          <w:color w:val="4472C4" w:themeColor="accent1"/>
          <w:sz w:val="18"/>
          <w:szCs w:val="18"/>
          <w:u w:val="single"/>
          <w:lang w:val="en-CA"/>
        </w:rPr>
        <w:t>SPEC NOTE:</w:t>
      </w:r>
    </w:p>
    <w:p w14:paraId="756989D5"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As a reference the thickness of the Acoustical Batt Insulation should be at least 75% of the cavity depth. So, for a 50 mm </w:t>
      </w:r>
      <w:r>
        <w:rPr>
          <w:rFonts w:ascii="Museo Sans 100" w:hAnsi="Museo Sans 100"/>
          <w:i/>
          <w:iCs/>
          <w:color w:val="4472C4" w:themeColor="accent1"/>
          <w:sz w:val="18"/>
          <w:szCs w:val="18"/>
          <w:lang w:val="en-CA"/>
        </w:rPr>
        <w:t xml:space="preserve">(2’’) </w:t>
      </w:r>
      <w:r w:rsidRPr="00E96FD1">
        <w:rPr>
          <w:rFonts w:ascii="Museo Sans 100" w:hAnsi="Museo Sans 100"/>
          <w:i/>
          <w:iCs/>
          <w:color w:val="4472C4" w:themeColor="accent1"/>
          <w:sz w:val="18"/>
          <w:szCs w:val="18"/>
          <w:lang w:val="en-CA"/>
        </w:rPr>
        <w:t xml:space="preserve">air cavity a 37.5 mm </w:t>
      </w:r>
      <w:r w:rsidRPr="00D206B2">
        <w:rPr>
          <w:rFonts w:ascii="Museo Sans 100" w:hAnsi="Museo Sans 100"/>
          <w:i/>
          <w:iCs/>
          <w:color w:val="4472C4" w:themeColor="accent1"/>
          <w:sz w:val="18"/>
          <w:szCs w:val="18"/>
          <w:lang w:val="en-CA"/>
        </w:rPr>
        <w:t xml:space="preserve">(1-1/2”) </w:t>
      </w:r>
      <w:r w:rsidRPr="00E96FD1">
        <w:rPr>
          <w:rFonts w:ascii="Museo Sans 100" w:hAnsi="Museo Sans 100"/>
          <w:i/>
          <w:iCs/>
          <w:color w:val="4472C4" w:themeColor="accent1"/>
          <w:sz w:val="18"/>
          <w:szCs w:val="18"/>
          <w:lang w:val="en-CA"/>
        </w:rPr>
        <w:t>Acoustical Batt Insulation is recommended.</w:t>
      </w:r>
    </w:p>
    <w:p w14:paraId="6CD99A1A"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CDM Stravitec recommends one of two potential Acoustical Batt Insulation:</w:t>
      </w:r>
    </w:p>
    <w:p w14:paraId="72F9BCAC"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1. Standard Item: Rockwool Acoustical Fire Batt (AFB) - lightweight, acoustical fire batt stone wool insulation specifically designed for steel stud and wood stud interior wall and floor applications – OR EQUIVALENT. This will depend on supply chain at time of project delivery.</w:t>
      </w:r>
    </w:p>
    <w:p w14:paraId="71C7FB9B"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2. Formaldehyde-Free Item: Knauf KN Series with ECOSE® Technology - flexible to semi-rigid blankets made from inorganic glass fibers bonded with ECOSE Technology. W/ UL Environment: GREENGUARD Certified, GREENGUARD Gold Certified, </w:t>
      </w:r>
      <w:proofErr w:type="gramStart"/>
      <w:r w:rsidRPr="00E96FD1">
        <w:rPr>
          <w:rFonts w:ascii="Museo Sans 100" w:hAnsi="Museo Sans 100"/>
          <w:i/>
          <w:iCs/>
          <w:color w:val="4472C4" w:themeColor="accent1"/>
          <w:sz w:val="18"/>
          <w:szCs w:val="18"/>
          <w:lang w:val="en-CA"/>
        </w:rPr>
        <w:t>Validated</w:t>
      </w:r>
      <w:proofErr w:type="gramEnd"/>
      <w:r w:rsidRPr="00E96FD1">
        <w:rPr>
          <w:rFonts w:ascii="Museo Sans 100" w:hAnsi="Museo Sans 100"/>
          <w:i/>
          <w:iCs/>
          <w:color w:val="4472C4" w:themeColor="accent1"/>
          <w:sz w:val="18"/>
          <w:szCs w:val="18"/>
          <w:lang w:val="en-CA"/>
        </w:rPr>
        <w:t xml:space="preserve"> to be Formaldehyde-Free and EUCEB Certified</w:t>
      </w:r>
    </w:p>
    <w:bookmarkEnd w:id="13"/>
    <w:p w14:paraId="200C6385" w14:textId="77777777" w:rsidR="00663C23" w:rsidRDefault="00663C23" w:rsidP="00663C23">
      <w:pPr>
        <w:pStyle w:val="ListParagraph"/>
        <w:spacing w:after="120"/>
        <w:ind w:left="1080"/>
        <w:jc w:val="both"/>
        <w:rPr>
          <w:rFonts w:ascii="Museo Sans 100" w:hAnsi="Museo Sans 100"/>
          <w:lang w:val="en-CA"/>
        </w:rPr>
      </w:pPr>
    </w:p>
    <w:p w14:paraId="1652A2B0" w14:textId="77777777" w:rsidR="00663C23" w:rsidRPr="00E96FD1" w:rsidRDefault="00663C23" w:rsidP="00663C23">
      <w:pPr>
        <w:pStyle w:val="ListParagraph"/>
        <w:numPr>
          <w:ilvl w:val="2"/>
          <w:numId w:val="58"/>
        </w:numPr>
        <w:spacing w:after="120"/>
        <w:jc w:val="both"/>
        <w:rPr>
          <w:rFonts w:ascii="Museo Sans 100" w:hAnsi="Museo Sans 100"/>
          <w:lang w:val="en-CA"/>
        </w:rPr>
      </w:pPr>
      <w:r w:rsidRPr="00E96FD1">
        <w:rPr>
          <w:rFonts w:ascii="Museo Sans 100" w:hAnsi="Museo Sans 100"/>
          <w:lang w:val="en-CA"/>
        </w:rPr>
        <w:t>Perimeter Sealant Compound: Non-hardening, drying or bleeding, trowel or pour grade sealant.</w:t>
      </w:r>
    </w:p>
    <w:p w14:paraId="7B37E458"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2A3FFCD4"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bookmarkStart w:id="14" w:name="_Hlk154147472"/>
      <w:r w:rsidRPr="00E96FD1">
        <w:rPr>
          <w:rFonts w:ascii="Museo Sans 100" w:hAnsi="Museo Sans 100"/>
          <w:i/>
          <w:iCs/>
          <w:color w:val="4472C4" w:themeColor="accent1"/>
          <w:sz w:val="18"/>
          <w:szCs w:val="18"/>
          <w:lang w:val="en-CA"/>
        </w:rPr>
        <w:t>CDM Stravitec recommends the use of Tremco Acoustical Sealant or equivalent.</w:t>
      </w:r>
    </w:p>
    <w:p w14:paraId="73D32A67" w14:textId="77777777" w:rsidR="00663C23" w:rsidRPr="00515B96" w:rsidRDefault="00663C23" w:rsidP="00663C23">
      <w:pPr>
        <w:pStyle w:val="ListParagraph"/>
        <w:spacing w:after="120"/>
        <w:ind w:left="1080"/>
        <w:jc w:val="both"/>
        <w:rPr>
          <w:rFonts w:ascii="Museo Sans 100" w:hAnsi="Museo Sans 100"/>
          <w:lang w:val="en-CA"/>
        </w:rPr>
      </w:pPr>
      <w:bookmarkStart w:id="15" w:name="_Hlk154146021"/>
      <w:bookmarkEnd w:id="14"/>
    </w:p>
    <w:p w14:paraId="070EA603" w14:textId="77777777" w:rsidR="00663C23" w:rsidRPr="00E96FD1" w:rsidRDefault="00663C23" w:rsidP="00663C23">
      <w:pPr>
        <w:pStyle w:val="ListParagraph"/>
        <w:numPr>
          <w:ilvl w:val="2"/>
          <w:numId w:val="58"/>
        </w:numPr>
        <w:spacing w:after="120"/>
        <w:jc w:val="both"/>
        <w:rPr>
          <w:rFonts w:ascii="Museo Sans 100" w:hAnsi="Museo Sans 100"/>
          <w:lang w:val="en-CA"/>
        </w:rPr>
      </w:pPr>
      <w:r w:rsidRPr="00E96FD1">
        <w:rPr>
          <w:rFonts w:ascii="Museo Sans 100" w:hAnsi="Museo Sans 100"/>
          <w:highlight w:val="yellow"/>
          <w:lang w:val="en-CA"/>
        </w:rPr>
        <w:lastRenderedPageBreak/>
        <w:t>[IF REQUIRED]</w:t>
      </w:r>
      <w:r w:rsidRPr="00E96FD1">
        <w:rPr>
          <w:rFonts w:ascii="Museo Sans 100" w:hAnsi="Museo Sans 100"/>
          <w:lang w:val="en-CA"/>
        </w:rPr>
        <w:t xml:space="preserve"> </w:t>
      </w:r>
      <w:bookmarkStart w:id="16" w:name="_Hlk154146105"/>
      <w:bookmarkEnd w:id="15"/>
      <w:r w:rsidRPr="00E96FD1">
        <w:rPr>
          <w:rFonts w:ascii="Museo Sans 100" w:hAnsi="Museo Sans 100"/>
          <w:lang w:val="en-CA"/>
        </w:rPr>
        <w:t>Over-heights</w:t>
      </w:r>
      <w:bookmarkEnd w:id="16"/>
      <w:r w:rsidRPr="00E96FD1">
        <w:rPr>
          <w:rFonts w:ascii="Museo Sans 100" w:hAnsi="Museo Sans 100"/>
          <w:lang w:val="en-CA"/>
        </w:rPr>
        <w:t>: When applicable to create larger air cavities Over-heights (or shims) can be used. Over-heights shall comply with the following conditions:</w:t>
      </w:r>
    </w:p>
    <w:p w14:paraId="5803667A" w14:textId="77777777" w:rsidR="00663C23" w:rsidRPr="00E96FD1" w:rsidRDefault="00663C23" w:rsidP="00663C23">
      <w:pPr>
        <w:pStyle w:val="ListParagraph"/>
        <w:numPr>
          <w:ilvl w:val="3"/>
          <w:numId w:val="58"/>
        </w:numPr>
        <w:spacing w:after="120"/>
        <w:jc w:val="both"/>
        <w:rPr>
          <w:rFonts w:ascii="Museo Sans 100" w:hAnsi="Museo Sans 100"/>
          <w:lang w:val="en-CA"/>
        </w:rPr>
      </w:pPr>
      <w:r w:rsidRPr="00E96FD1">
        <w:rPr>
          <w:rFonts w:ascii="Museo Sans 100" w:hAnsi="Museo Sans 100"/>
          <w:lang w:val="en-CA"/>
        </w:rPr>
        <w:t>Be made of rigid materials that can withstand the pressures imposed on the Vibration Isolators. Materials like concrete blocks, metal shims or wood shims/sleepers are appropriate. Material choice should take into consideration the potential presence of moisture or water.</w:t>
      </w:r>
    </w:p>
    <w:p w14:paraId="157F48AA" w14:textId="77777777" w:rsidR="00663C23" w:rsidRPr="00E96FD1" w:rsidRDefault="00663C23" w:rsidP="00663C23">
      <w:pPr>
        <w:pStyle w:val="ListParagraph"/>
        <w:numPr>
          <w:ilvl w:val="3"/>
          <w:numId w:val="58"/>
        </w:numPr>
        <w:spacing w:after="120"/>
        <w:jc w:val="both"/>
        <w:rPr>
          <w:rFonts w:ascii="Museo Sans 100" w:hAnsi="Museo Sans 100"/>
          <w:lang w:val="en-CA"/>
        </w:rPr>
      </w:pPr>
      <w:r w:rsidRPr="00E96FD1">
        <w:rPr>
          <w:rFonts w:ascii="Museo Sans 100" w:hAnsi="Museo Sans 100"/>
          <w:lang w:val="en-CA"/>
        </w:rPr>
        <w:t>Be at least 25 mm (1”) larger than the isolator dimensions on all directions.</w:t>
      </w:r>
    </w:p>
    <w:p w14:paraId="4F135C47" w14:textId="77777777" w:rsidR="00663C23" w:rsidRPr="00E96FD1" w:rsidRDefault="00663C23" w:rsidP="00663C23">
      <w:pPr>
        <w:pStyle w:val="ListParagraph"/>
        <w:numPr>
          <w:ilvl w:val="3"/>
          <w:numId w:val="58"/>
        </w:numPr>
        <w:spacing w:after="120"/>
        <w:jc w:val="both"/>
        <w:rPr>
          <w:rFonts w:ascii="Museo Sans 100" w:hAnsi="Museo Sans 100"/>
          <w:lang w:val="en-CA"/>
        </w:rPr>
      </w:pPr>
      <w:r w:rsidRPr="00E96FD1">
        <w:rPr>
          <w:rFonts w:ascii="Museo Sans 100" w:hAnsi="Museo Sans 100"/>
          <w:lang w:val="en-CA"/>
        </w:rPr>
        <w:t>Isolators shall be adhered to the shims.</w:t>
      </w:r>
    </w:p>
    <w:p w14:paraId="7923E29A" w14:textId="0D30C93B" w:rsidR="00663C23" w:rsidRPr="00663C23" w:rsidRDefault="00663C23" w:rsidP="00663C23">
      <w:pPr>
        <w:pStyle w:val="ListParagraph"/>
        <w:numPr>
          <w:ilvl w:val="3"/>
          <w:numId w:val="58"/>
        </w:numPr>
        <w:spacing w:after="120"/>
        <w:jc w:val="both"/>
        <w:rPr>
          <w:rFonts w:ascii="Museo Sans 100" w:hAnsi="Museo Sans 100"/>
          <w:lang w:val="en-CA"/>
        </w:rPr>
      </w:pPr>
      <w:r w:rsidRPr="00E96FD1">
        <w:rPr>
          <w:rFonts w:ascii="Museo Sans 100" w:hAnsi="Museo Sans 100"/>
          <w:lang w:val="en-CA"/>
        </w:rPr>
        <w:t>No limits are imposed in terms of maximum height, but an interconnection system should be considered to make the overall system stable if too height. The interconnected system should secure the formwork to the Over-height/Vibration Isolation assembly.</w:t>
      </w:r>
    </w:p>
    <w:p w14:paraId="228A8277" w14:textId="77777777" w:rsidR="00663C23" w:rsidRDefault="00663C23" w:rsidP="00663C23">
      <w:pPr>
        <w:pStyle w:val="ListParagraph"/>
        <w:spacing w:after="120"/>
        <w:ind w:left="1440"/>
        <w:jc w:val="both"/>
        <w:rPr>
          <w:rFonts w:ascii="Museo Sans 100" w:hAnsi="Museo Sans 100"/>
          <w:lang w:val="en-CA"/>
        </w:rPr>
      </w:pPr>
    </w:p>
    <w:p w14:paraId="70B929CD" w14:textId="77777777" w:rsidR="00663C23" w:rsidRPr="00E96FD1" w:rsidRDefault="00663C23" w:rsidP="00663C23">
      <w:pPr>
        <w:pStyle w:val="ListParagraph"/>
        <w:numPr>
          <w:ilvl w:val="0"/>
          <w:numId w:val="44"/>
        </w:numPr>
        <w:spacing w:after="120"/>
        <w:rPr>
          <w:rFonts w:ascii="Museo Sans 100" w:hAnsi="Museo Sans 100"/>
          <w:lang w:val="en-CA"/>
        </w:rPr>
      </w:pPr>
      <w:r w:rsidRPr="00E96FD1">
        <w:rPr>
          <w:rFonts w:ascii="Museo Sans 100" w:hAnsi="Museo Sans 100"/>
          <w:lang w:val="en-CA"/>
        </w:rPr>
        <w:t>EXECUTION</w:t>
      </w:r>
    </w:p>
    <w:p w14:paraId="0A85810E" w14:textId="77777777" w:rsidR="00663C23" w:rsidRDefault="00663C23" w:rsidP="00663C23">
      <w:pPr>
        <w:numPr>
          <w:ilvl w:val="1"/>
          <w:numId w:val="44"/>
        </w:numPr>
        <w:spacing w:after="120" w:line="240" w:lineRule="auto"/>
        <w:contextualSpacing/>
        <w:jc w:val="both"/>
        <w:rPr>
          <w:rFonts w:ascii="Museo Sans 100" w:hAnsi="Museo Sans 100"/>
          <w:caps/>
          <w:lang w:val="en-CA"/>
        </w:rPr>
      </w:pPr>
      <w:r w:rsidRPr="002E1F3C">
        <w:rPr>
          <w:rFonts w:ascii="Museo Sans 100" w:hAnsi="Museo Sans 100"/>
          <w:caps/>
          <w:lang w:val="en-CA"/>
        </w:rPr>
        <w:t>Installation</w:t>
      </w:r>
    </w:p>
    <w:p w14:paraId="3EB4B8FF" w14:textId="77777777" w:rsidR="00663C23" w:rsidRPr="002E1F3C" w:rsidRDefault="00663C23" w:rsidP="00663C23">
      <w:pPr>
        <w:spacing w:after="120" w:line="240" w:lineRule="auto"/>
        <w:ind w:left="720"/>
        <w:contextualSpacing/>
        <w:jc w:val="both"/>
        <w:rPr>
          <w:rFonts w:ascii="Museo Sans 100" w:hAnsi="Museo Sans 100"/>
          <w:caps/>
          <w:lang w:val="en-CA"/>
        </w:rPr>
      </w:pPr>
    </w:p>
    <w:p w14:paraId="3629F058" w14:textId="77777777" w:rsidR="00663C23" w:rsidRPr="00E96FD1"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01F6346B" w14:textId="77777777" w:rsidR="00663C23" w:rsidRDefault="00663C23" w:rsidP="00663C23">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515B96">
        <w:rPr>
          <w:rFonts w:ascii="Museo Sans 100" w:hAnsi="Museo Sans 100"/>
          <w:i/>
          <w:iCs/>
          <w:color w:val="4472C4" w:themeColor="accent1"/>
          <w:sz w:val="18"/>
          <w:szCs w:val="18"/>
          <w:lang w:val="en-CA"/>
        </w:rPr>
        <w:t>Select &amp; keep items #1. to #12. for systems to be assembled on-site</w:t>
      </w:r>
    </w:p>
    <w:p w14:paraId="5178FB46" w14:textId="7937D9AD" w:rsidR="00663C23" w:rsidRPr="00E96FD1" w:rsidRDefault="00663C23" w:rsidP="00663C23">
      <w:pPr>
        <w:pStyle w:val="ListParagraph"/>
        <w:numPr>
          <w:ilvl w:val="2"/>
          <w:numId w:val="57"/>
        </w:numPr>
        <w:rPr>
          <w:rFonts w:ascii="Museo Sans 100" w:hAnsi="Museo Sans 100"/>
          <w:lang w:val="en-CA"/>
        </w:rPr>
      </w:pPr>
      <w:r w:rsidRPr="00E96FD1">
        <w:rPr>
          <w:rFonts w:ascii="Museo Sans 100" w:hAnsi="Museo Sans 100"/>
          <w:lang w:val="en-CA"/>
        </w:rPr>
        <w:t>Setting of Isolated Floating Floor materials shall be performed by or under supervision of isolation manufacturer and/or its representatives.</w:t>
      </w:r>
    </w:p>
    <w:p w14:paraId="294C9D0C" w14:textId="77777777" w:rsidR="00663C23" w:rsidRPr="00E96FD1" w:rsidRDefault="00663C23" w:rsidP="00663C23">
      <w:pPr>
        <w:pStyle w:val="ListParagraph"/>
        <w:numPr>
          <w:ilvl w:val="2"/>
          <w:numId w:val="57"/>
        </w:numPr>
        <w:spacing w:after="120"/>
        <w:jc w:val="both"/>
        <w:rPr>
          <w:rFonts w:ascii="Museo Sans 100" w:hAnsi="Museo Sans 100"/>
          <w:lang w:val="en-CA"/>
        </w:rPr>
      </w:pPr>
      <w:r w:rsidRPr="00E96FD1">
        <w:rPr>
          <w:rFonts w:ascii="Museo Sans 100" w:hAnsi="Museo Sans 100"/>
          <w:lang w:val="en-CA"/>
        </w:rPr>
        <w:t>Set and waterproof drains and lower pipe seals.</w:t>
      </w:r>
    </w:p>
    <w:p w14:paraId="7B31AF6B" w14:textId="77777777" w:rsidR="00663C23" w:rsidRPr="00E96FD1" w:rsidRDefault="00663C23" w:rsidP="00663C23">
      <w:pPr>
        <w:pStyle w:val="ListParagraph"/>
        <w:numPr>
          <w:ilvl w:val="2"/>
          <w:numId w:val="57"/>
        </w:numPr>
        <w:spacing w:after="120"/>
        <w:jc w:val="both"/>
        <w:rPr>
          <w:rFonts w:ascii="Museo Sans 100" w:hAnsi="Museo Sans 100"/>
          <w:lang w:val="en-CA"/>
        </w:rPr>
      </w:pPr>
      <w:r w:rsidRPr="00E96FD1">
        <w:rPr>
          <w:rFonts w:ascii="Museo Sans 100" w:hAnsi="Museo Sans 100"/>
          <w:lang w:val="en-CA"/>
        </w:rPr>
        <w:t>Install perimeter isolation board around walls, columns, curbs, and vertical penetrations.</w:t>
      </w:r>
    </w:p>
    <w:p w14:paraId="3C23A8D0" w14:textId="77777777" w:rsidR="00663C23" w:rsidRPr="00E96FD1" w:rsidRDefault="00663C23" w:rsidP="00663C23">
      <w:pPr>
        <w:pStyle w:val="ListParagraph"/>
        <w:numPr>
          <w:ilvl w:val="2"/>
          <w:numId w:val="57"/>
        </w:numPr>
        <w:spacing w:after="120"/>
        <w:jc w:val="both"/>
        <w:rPr>
          <w:rFonts w:ascii="Museo Sans 100" w:hAnsi="Museo Sans 100"/>
          <w:lang w:val="en-CA"/>
        </w:rPr>
      </w:pPr>
      <w:r w:rsidRPr="00E96FD1">
        <w:rPr>
          <w:rFonts w:ascii="Museo Sans 100" w:hAnsi="Museo Sans 100"/>
          <w:lang w:val="en-CA"/>
        </w:rPr>
        <w:t>If concentrated loads are identified on the Shop Drawings identify the location of the loads in advance of placement of vibration isolators.</w:t>
      </w:r>
    </w:p>
    <w:p w14:paraId="3F1000AA" w14:textId="77777777" w:rsidR="00663C23" w:rsidRPr="00E96FD1" w:rsidRDefault="00663C23" w:rsidP="00663C23">
      <w:pPr>
        <w:pStyle w:val="ListParagraph"/>
        <w:numPr>
          <w:ilvl w:val="2"/>
          <w:numId w:val="57"/>
        </w:numPr>
        <w:spacing w:after="120"/>
        <w:jc w:val="both"/>
        <w:rPr>
          <w:rFonts w:ascii="Museo Sans 100" w:hAnsi="Museo Sans 100"/>
          <w:lang w:val="en-CA"/>
        </w:rPr>
      </w:pPr>
      <w:r w:rsidRPr="00E96FD1">
        <w:rPr>
          <w:rFonts w:ascii="Museo Sans 100" w:hAnsi="Museo Sans 100"/>
          <w:lang w:val="en-CA"/>
        </w:rPr>
        <w:t>Set gridline for isolators on structural slab.</w:t>
      </w:r>
    </w:p>
    <w:p w14:paraId="63F65013" w14:textId="3E2430A1" w:rsidR="00663C23" w:rsidRPr="00E96FD1" w:rsidRDefault="00663C23" w:rsidP="00663C23">
      <w:pPr>
        <w:pStyle w:val="ListParagraph"/>
        <w:numPr>
          <w:ilvl w:val="2"/>
          <w:numId w:val="57"/>
        </w:numPr>
        <w:spacing w:after="120"/>
        <w:jc w:val="both"/>
        <w:rPr>
          <w:rFonts w:ascii="Museo Sans 100" w:hAnsi="Museo Sans 100"/>
          <w:lang w:val="en-CA"/>
        </w:rPr>
      </w:pPr>
      <w:r w:rsidRPr="00E96FD1">
        <w:rPr>
          <w:rFonts w:ascii="Museo Sans 100" w:hAnsi="Museo Sans 100"/>
          <w:lang w:val="en-CA"/>
        </w:rPr>
        <w:t xml:space="preserve">Place individual </w:t>
      </w:r>
      <w:r>
        <w:rPr>
          <w:rFonts w:ascii="Museo Sans 100" w:hAnsi="Museo Sans 100"/>
          <w:lang w:val="en-CA"/>
        </w:rPr>
        <w:t xml:space="preserve">isolated channel with </w:t>
      </w:r>
      <w:r w:rsidRPr="00E96FD1">
        <w:rPr>
          <w:rFonts w:ascii="Museo Sans 100" w:hAnsi="Museo Sans 100"/>
          <w:lang w:val="en-CA"/>
        </w:rPr>
        <w:t xml:space="preserve">vibration isolators </w:t>
      </w:r>
      <w:r w:rsidRPr="00E96FD1">
        <w:rPr>
          <w:rFonts w:ascii="Museo Sans 100" w:hAnsi="Museo Sans 100"/>
          <w:highlight w:val="yellow"/>
          <w:lang w:val="en-CA"/>
        </w:rPr>
        <w:t>[OPTION: with designed Over-heights</w:t>
      </w:r>
      <w:r w:rsidRPr="00E96FD1">
        <w:rPr>
          <w:rFonts w:ascii="Museo Sans 100" w:hAnsi="Museo Sans 100"/>
          <w:lang w:val="en-CA"/>
        </w:rPr>
        <w:t>] on top of structural slab in accordance with reviewed and approved Shop Drawings.</w:t>
      </w:r>
    </w:p>
    <w:p w14:paraId="7B6ACC54" w14:textId="77777777" w:rsidR="00663C23" w:rsidRPr="00E96FD1" w:rsidRDefault="00663C23" w:rsidP="00663C23">
      <w:pPr>
        <w:pStyle w:val="ListParagraph"/>
        <w:numPr>
          <w:ilvl w:val="2"/>
          <w:numId w:val="57"/>
        </w:numPr>
        <w:spacing w:after="120"/>
        <w:jc w:val="both"/>
        <w:rPr>
          <w:rFonts w:ascii="Museo Sans 100" w:hAnsi="Museo Sans 100"/>
          <w:lang w:val="en-CA"/>
        </w:rPr>
      </w:pPr>
      <w:r w:rsidRPr="00E96FD1">
        <w:rPr>
          <w:rFonts w:ascii="Museo Sans 100" w:hAnsi="Museo Sans 100"/>
          <w:lang w:val="en-CA"/>
        </w:rPr>
        <w:t>Place Acoustical Batt Insulation in cavity.</w:t>
      </w:r>
    </w:p>
    <w:p w14:paraId="4B2DB424" w14:textId="0FB598BD" w:rsidR="00663C23" w:rsidRPr="00E96FD1" w:rsidRDefault="00663C23" w:rsidP="00663C23">
      <w:pPr>
        <w:pStyle w:val="ListParagraph"/>
        <w:numPr>
          <w:ilvl w:val="2"/>
          <w:numId w:val="57"/>
        </w:numPr>
        <w:spacing w:after="120"/>
        <w:jc w:val="both"/>
        <w:rPr>
          <w:rFonts w:ascii="Museo Sans 100" w:hAnsi="Museo Sans 100"/>
          <w:lang w:val="en-CA"/>
        </w:rPr>
      </w:pPr>
      <w:r w:rsidRPr="00E96FD1">
        <w:rPr>
          <w:rFonts w:ascii="Museo Sans 100" w:hAnsi="Museo Sans 100"/>
          <w:lang w:val="en-CA"/>
        </w:rPr>
        <w:t xml:space="preserve">Place formwork (i.e. plywood) on top of </w:t>
      </w:r>
      <w:r>
        <w:rPr>
          <w:rFonts w:ascii="Museo Sans 100" w:hAnsi="Museo Sans 100"/>
          <w:lang w:val="en-CA"/>
        </w:rPr>
        <w:t>isolated channels</w:t>
      </w:r>
      <w:r w:rsidRPr="00E96FD1">
        <w:rPr>
          <w:rFonts w:ascii="Museo Sans 100" w:hAnsi="Museo Sans 100"/>
          <w:lang w:val="en-CA"/>
        </w:rPr>
        <w:t xml:space="preserve"> and ensure that different panels are set tight against each other and secured with tie-plates. Joints should be staggered in one of the directions of the panels.</w:t>
      </w:r>
    </w:p>
    <w:p w14:paraId="3364AC36" w14:textId="77777777" w:rsidR="00663C23" w:rsidRPr="00E96FD1" w:rsidRDefault="00663C23" w:rsidP="00663C23">
      <w:pPr>
        <w:pStyle w:val="ListParagraph"/>
        <w:numPr>
          <w:ilvl w:val="2"/>
          <w:numId w:val="57"/>
        </w:numPr>
        <w:spacing w:after="120"/>
        <w:jc w:val="both"/>
        <w:rPr>
          <w:rFonts w:ascii="Museo Sans 100" w:hAnsi="Museo Sans 100"/>
          <w:lang w:val="en-CA"/>
        </w:rPr>
      </w:pPr>
      <w:r w:rsidRPr="00E96FD1">
        <w:rPr>
          <w:rFonts w:ascii="Museo Sans 100" w:hAnsi="Museo Sans 100"/>
          <w:lang w:val="en-CA"/>
        </w:rPr>
        <w:t xml:space="preserve">Cover formwork (i.e. plywood) with bond breaking material and overlap and seal joints. </w:t>
      </w:r>
    </w:p>
    <w:p w14:paraId="382F5302" w14:textId="77777777" w:rsidR="00663C23" w:rsidRPr="00E96FD1" w:rsidRDefault="00663C23" w:rsidP="00663C23">
      <w:pPr>
        <w:pStyle w:val="ListParagraph"/>
        <w:numPr>
          <w:ilvl w:val="2"/>
          <w:numId w:val="57"/>
        </w:numPr>
        <w:spacing w:after="120"/>
        <w:jc w:val="both"/>
        <w:rPr>
          <w:rFonts w:ascii="Museo Sans 100" w:hAnsi="Museo Sans 100"/>
          <w:lang w:val="en-CA"/>
        </w:rPr>
      </w:pPr>
      <w:r w:rsidRPr="00E96FD1">
        <w:rPr>
          <w:rFonts w:ascii="Museo Sans 100" w:hAnsi="Museo Sans 100"/>
          <w:lang w:val="en-CA"/>
        </w:rPr>
        <w:t>Perimeter isolation board on walls, columns, curbs, and vertical penetrations shall be also covered with bond breaking material.</w:t>
      </w:r>
    </w:p>
    <w:p w14:paraId="0A9040D5" w14:textId="77777777" w:rsidR="00663C23" w:rsidRPr="00E96FD1" w:rsidRDefault="00663C23" w:rsidP="00663C23">
      <w:pPr>
        <w:pStyle w:val="ListParagraph"/>
        <w:numPr>
          <w:ilvl w:val="2"/>
          <w:numId w:val="57"/>
        </w:numPr>
        <w:spacing w:after="120"/>
        <w:jc w:val="both"/>
        <w:rPr>
          <w:rFonts w:ascii="Museo Sans 100" w:hAnsi="Museo Sans 100"/>
          <w:lang w:val="en-CA"/>
        </w:rPr>
      </w:pPr>
      <w:r w:rsidRPr="00E96FD1">
        <w:rPr>
          <w:rFonts w:ascii="Museo Sans 100" w:hAnsi="Museo Sans 100"/>
          <w:lang w:val="en-CA"/>
        </w:rPr>
        <w:t>Place reinforcing as shown on the drawings and pour floor monolithically.</w:t>
      </w:r>
    </w:p>
    <w:p w14:paraId="5B13DB55" w14:textId="77777777" w:rsidR="00663C23" w:rsidRDefault="00663C23" w:rsidP="00663C23">
      <w:pPr>
        <w:pStyle w:val="ListParagraph"/>
        <w:numPr>
          <w:ilvl w:val="2"/>
          <w:numId w:val="57"/>
        </w:numPr>
        <w:spacing w:after="120"/>
        <w:jc w:val="both"/>
        <w:rPr>
          <w:rFonts w:ascii="Museo Sans 100" w:hAnsi="Museo Sans 100"/>
          <w:lang w:val="en-CA"/>
        </w:rPr>
      </w:pPr>
      <w:r w:rsidRPr="00E96FD1">
        <w:rPr>
          <w:rFonts w:ascii="Museo Sans 100" w:hAnsi="Museo Sans 100"/>
          <w:lang w:val="en-CA"/>
        </w:rPr>
        <w:t>After concrete has cured, apply sealant over perimeter isolation board.</w:t>
      </w:r>
    </w:p>
    <w:p w14:paraId="530557EA" w14:textId="77777777" w:rsidR="00663C23" w:rsidRPr="00515B96" w:rsidRDefault="00663C23" w:rsidP="00663C23">
      <w:pPr>
        <w:pStyle w:val="ListParagraph"/>
        <w:spacing w:after="120"/>
        <w:ind w:left="1080"/>
        <w:jc w:val="both"/>
        <w:rPr>
          <w:rFonts w:ascii="Museo Sans 100" w:hAnsi="Museo Sans 100"/>
          <w:lang w:val="en-CA"/>
        </w:rPr>
      </w:pPr>
    </w:p>
    <w:p w14:paraId="5872A344" w14:textId="77777777" w:rsidR="00663C23" w:rsidRDefault="00663C23" w:rsidP="00663C23">
      <w:pPr>
        <w:numPr>
          <w:ilvl w:val="1"/>
          <w:numId w:val="44"/>
        </w:numPr>
        <w:spacing w:after="120" w:line="240" w:lineRule="auto"/>
        <w:contextualSpacing/>
        <w:jc w:val="both"/>
        <w:rPr>
          <w:rFonts w:ascii="Museo Sans 100" w:hAnsi="Museo Sans 100"/>
          <w:caps/>
          <w:lang w:val="en-CA"/>
        </w:rPr>
      </w:pPr>
      <w:r w:rsidRPr="004D49A2">
        <w:rPr>
          <w:rFonts w:ascii="Museo Sans 100" w:hAnsi="Museo Sans 100"/>
          <w:caps/>
          <w:lang w:val="en-CA"/>
        </w:rPr>
        <w:t>Field Quality Control</w:t>
      </w:r>
    </w:p>
    <w:p w14:paraId="40EE3C73" w14:textId="77777777" w:rsidR="00663C23" w:rsidRPr="004D49A2" w:rsidRDefault="00663C23" w:rsidP="00663C23">
      <w:pPr>
        <w:pStyle w:val="ListParagraph"/>
        <w:numPr>
          <w:ilvl w:val="2"/>
          <w:numId w:val="55"/>
        </w:numPr>
        <w:spacing w:after="120"/>
        <w:jc w:val="both"/>
        <w:rPr>
          <w:rFonts w:ascii="Museo Sans 100" w:hAnsi="Museo Sans 100"/>
          <w:lang w:val="en-CA"/>
        </w:rPr>
      </w:pPr>
      <w:r>
        <w:rPr>
          <w:rFonts w:ascii="Museo Sans 100" w:hAnsi="Museo Sans 100"/>
          <w:lang w:val="en-CA"/>
        </w:rPr>
        <w:t xml:space="preserve">Manufacturer shall have established a Quality Control plan </w:t>
      </w:r>
      <w:r w:rsidRPr="004D49A2">
        <w:rPr>
          <w:rFonts w:ascii="Museo Sans 100" w:hAnsi="Museo Sans 100"/>
          <w:lang w:val="en-CA"/>
        </w:rPr>
        <w:t xml:space="preserve">in accordance with Section </w:t>
      </w:r>
      <w:r w:rsidRPr="004D49A2">
        <w:rPr>
          <w:rFonts w:ascii="Museo Sans 100" w:hAnsi="Museo Sans 100"/>
          <w:highlight w:val="yellow"/>
          <w:lang w:val="en-CA"/>
        </w:rPr>
        <w:t>01 45 00</w:t>
      </w:r>
      <w:r w:rsidRPr="004D49A2">
        <w:rPr>
          <w:rFonts w:ascii="Museo Sans 100" w:hAnsi="Museo Sans 100"/>
          <w:lang w:val="en-CA"/>
        </w:rPr>
        <w:t>.</w:t>
      </w:r>
    </w:p>
    <w:p w14:paraId="0E91CBF7" w14:textId="77777777" w:rsidR="00663C23" w:rsidRPr="004D49A2" w:rsidRDefault="00663C23" w:rsidP="00663C23">
      <w:pPr>
        <w:pStyle w:val="ListParagraph"/>
        <w:numPr>
          <w:ilvl w:val="2"/>
          <w:numId w:val="55"/>
        </w:numPr>
        <w:spacing w:after="120"/>
        <w:jc w:val="both"/>
        <w:rPr>
          <w:rFonts w:ascii="Museo Sans 100" w:hAnsi="Museo Sans 100"/>
          <w:lang w:val="en-CA"/>
        </w:rPr>
      </w:pPr>
      <w:r w:rsidRPr="004D49A2">
        <w:rPr>
          <w:rFonts w:ascii="Museo Sans 100" w:hAnsi="Museo Sans 100"/>
          <w:lang w:val="en-CA"/>
        </w:rPr>
        <w:lastRenderedPageBreak/>
        <w:t xml:space="preserve">Manufacturer’s field review to be in accordance with Section </w:t>
      </w:r>
      <w:r w:rsidRPr="004D49A2">
        <w:rPr>
          <w:rFonts w:ascii="Museo Sans 100" w:hAnsi="Museo Sans 100"/>
          <w:highlight w:val="yellow"/>
          <w:lang w:val="en-CA"/>
        </w:rPr>
        <w:t>01 45 00</w:t>
      </w:r>
      <w:r w:rsidRPr="004D49A2">
        <w:rPr>
          <w:rFonts w:ascii="Museo Sans 100" w:hAnsi="Museo Sans 100"/>
          <w:lang w:val="en-CA"/>
        </w:rPr>
        <w:t>.</w:t>
      </w:r>
    </w:p>
    <w:p w14:paraId="0A4A8173" w14:textId="77777777" w:rsidR="00663C23" w:rsidRDefault="00663C23" w:rsidP="00663C23">
      <w:pPr>
        <w:pStyle w:val="ListParagraph"/>
        <w:numPr>
          <w:ilvl w:val="2"/>
          <w:numId w:val="55"/>
        </w:numPr>
        <w:spacing w:after="120"/>
        <w:jc w:val="both"/>
        <w:rPr>
          <w:rFonts w:ascii="Museo Sans 100" w:hAnsi="Museo Sans 100"/>
          <w:lang w:val="en-CA"/>
        </w:rPr>
      </w:pPr>
      <w:r>
        <w:rPr>
          <w:rFonts w:ascii="Museo Sans 100" w:hAnsi="Museo Sans 100"/>
          <w:lang w:val="en-CA"/>
        </w:rPr>
        <w:t>Upon</w:t>
      </w:r>
      <w:r w:rsidRPr="004D49A2">
        <w:rPr>
          <w:rFonts w:ascii="Museo Sans 100" w:hAnsi="Museo Sans 100"/>
          <w:lang w:val="en-CA"/>
        </w:rPr>
        <w:t xml:space="preserve"> completion, </w:t>
      </w:r>
      <w:r>
        <w:rPr>
          <w:rFonts w:ascii="Museo Sans 100" w:hAnsi="Museo Sans 100"/>
          <w:lang w:val="en-CA"/>
        </w:rPr>
        <w:t>Manufacturer or it’s representative to submit a report attesting the proper installation of the Acoustically Isolated Floating floor.</w:t>
      </w:r>
    </w:p>
    <w:p w14:paraId="477ED337" w14:textId="77777777" w:rsidR="009C3697" w:rsidRDefault="009C3697" w:rsidP="009C3697">
      <w:pPr>
        <w:spacing w:after="120" w:line="240" w:lineRule="auto"/>
        <w:ind w:left="720"/>
        <w:contextualSpacing/>
        <w:jc w:val="both"/>
        <w:rPr>
          <w:rFonts w:ascii="Museo Sans 100" w:hAnsi="Museo Sans 100"/>
          <w:caps/>
          <w:lang w:val="en-CA"/>
        </w:rPr>
      </w:pPr>
    </w:p>
    <w:p w14:paraId="6754CD86" w14:textId="1E6FF10A" w:rsidR="00663C23" w:rsidRDefault="00663C23" w:rsidP="00663C23">
      <w:pPr>
        <w:numPr>
          <w:ilvl w:val="1"/>
          <w:numId w:val="44"/>
        </w:numPr>
        <w:spacing w:after="120" w:line="240" w:lineRule="auto"/>
        <w:contextualSpacing/>
        <w:jc w:val="both"/>
        <w:rPr>
          <w:rFonts w:ascii="Museo Sans 100" w:hAnsi="Museo Sans 100"/>
          <w:caps/>
          <w:lang w:val="en-CA"/>
        </w:rPr>
      </w:pPr>
      <w:r w:rsidRPr="004D49A2">
        <w:rPr>
          <w:rFonts w:ascii="Museo Sans 100" w:hAnsi="Museo Sans 100"/>
          <w:caps/>
          <w:lang w:val="en-CA"/>
        </w:rPr>
        <w:t>Protection</w:t>
      </w:r>
    </w:p>
    <w:p w14:paraId="3B5D8916" w14:textId="77777777" w:rsidR="00663C23" w:rsidRPr="004D49A2" w:rsidRDefault="00663C23" w:rsidP="00663C23">
      <w:pPr>
        <w:pStyle w:val="ListParagraph"/>
        <w:numPr>
          <w:ilvl w:val="2"/>
          <w:numId w:val="56"/>
        </w:numPr>
        <w:spacing w:after="120"/>
        <w:jc w:val="both"/>
        <w:rPr>
          <w:rFonts w:ascii="Museo Sans 100" w:hAnsi="Museo Sans 100"/>
          <w:lang w:val="en-CA"/>
        </w:rPr>
      </w:pPr>
      <w:r w:rsidRPr="004D49A2">
        <w:rPr>
          <w:rFonts w:ascii="Museo Sans 100" w:hAnsi="Museo Sans 100"/>
          <w:lang w:val="en-CA"/>
        </w:rPr>
        <w:t>Ensure that sound isolation is not disturbed or damaged during placing of formwork or concrete.</w:t>
      </w:r>
    </w:p>
    <w:p w14:paraId="4C0B8409" w14:textId="2EEC266F" w:rsidR="00663C23" w:rsidRPr="00663C23" w:rsidRDefault="00663C23" w:rsidP="00663C23">
      <w:pPr>
        <w:pStyle w:val="ListParagraph"/>
        <w:numPr>
          <w:ilvl w:val="2"/>
          <w:numId w:val="56"/>
        </w:numPr>
        <w:spacing w:after="120"/>
        <w:jc w:val="both"/>
        <w:rPr>
          <w:rFonts w:ascii="Museo Sans 100" w:hAnsi="Museo Sans 100"/>
          <w:lang w:val="en-CA"/>
        </w:rPr>
      </w:pPr>
      <w:r w:rsidRPr="004D49A2">
        <w:rPr>
          <w:rFonts w:ascii="Museo Sans 100" w:hAnsi="Museo Sans 100"/>
          <w:lang w:val="en-CA"/>
        </w:rPr>
        <w:t xml:space="preserve">Ensure that waterproofing membrane is not disturbed or damaged during placing of </w:t>
      </w:r>
      <w:r>
        <w:rPr>
          <w:rFonts w:ascii="Museo Sans 100" w:hAnsi="Museo Sans 100"/>
          <w:lang w:val="en-CA"/>
        </w:rPr>
        <w:t>Sound Isolated Floating floor</w:t>
      </w:r>
      <w:r w:rsidRPr="004D49A2">
        <w:rPr>
          <w:rFonts w:ascii="Museo Sans 100" w:hAnsi="Museo Sans 100"/>
          <w:lang w:val="en-CA"/>
        </w:rPr>
        <w:t>.</w:t>
      </w:r>
    </w:p>
    <w:p w14:paraId="70D53A96" w14:textId="77777777" w:rsidR="00663C23" w:rsidRPr="00E96FD1" w:rsidRDefault="00663C23" w:rsidP="00663C23">
      <w:pPr>
        <w:spacing w:after="120"/>
        <w:contextualSpacing/>
        <w:jc w:val="center"/>
        <w:rPr>
          <w:rFonts w:ascii="Museo Sans 100" w:hAnsi="Museo Sans 100"/>
          <w:lang w:val="en-CA"/>
        </w:rPr>
      </w:pPr>
    </w:p>
    <w:p w14:paraId="40D3CDD0" w14:textId="7EA98C42" w:rsidR="00CA3ADC" w:rsidRPr="00663C23" w:rsidRDefault="00663C23" w:rsidP="00663C23">
      <w:pPr>
        <w:spacing w:after="120"/>
        <w:contextualSpacing/>
        <w:jc w:val="center"/>
        <w:rPr>
          <w:rFonts w:ascii="Museo Sans 100" w:hAnsi="Museo Sans 100"/>
          <w:lang w:val="en-CA"/>
        </w:rPr>
      </w:pPr>
      <w:r w:rsidRPr="00E96FD1">
        <w:rPr>
          <w:rFonts w:ascii="Museo Sans 100" w:hAnsi="Museo Sans 100"/>
          <w:lang w:val="en-CA"/>
        </w:rPr>
        <w:t>END OF SECTION</w:t>
      </w:r>
      <w:bookmarkEnd w:id="1"/>
      <w:bookmarkEnd w:id="2"/>
    </w:p>
    <w:sectPr w:rsidR="00CA3ADC" w:rsidRPr="00663C23" w:rsidSect="009C3697">
      <w:headerReference w:type="default" r:id="rId24"/>
      <w:footerReference w:type="default" r:id="rId25"/>
      <w:pgSz w:w="12240" w:h="15840" w:code="1"/>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C97F3B" w14:textId="77777777" w:rsidR="003052D0" w:rsidRDefault="003052D0" w:rsidP="00417A35">
      <w:pPr>
        <w:spacing w:after="0" w:line="240" w:lineRule="auto"/>
      </w:pPr>
      <w:r>
        <w:separator/>
      </w:r>
    </w:p>
  </w:endnote>
  <w:endnote w:type="continuationSeparator" w:id="0">
    <w:p w14:paraId="0F72DBE6" w14:textId="77777777" w:rsidR="003052D0" w:rsidRDefault="003052D0" w:rsidP="00417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11D45" w14:textId="5F259703" w:rsidR="008436E6" w:rsidRPr="008436E6" w:rsidRDefault="00BE450A" w:rsidP="00BE450A">
    <w:pPr>
      <w:pStyle w:val="Footer"/>
      <w:tabs>
        <w:tab w:val="center" w:pos="4513"/>
        <w:tab w:val="left" w:pos="5781"/>
      </w:tabs>
      <w:rPr>
        <w:rFonts w:ascii="Museo Sans 100" w:hAnsi="Museo Sans 100"/>
        <w:sz w:val="20"/>
        <w:szCs w:val="20"/>
      </w:rPr>
    </w:pPr>
    <w:r w:rsidRPr="004C668B">
      <w:rPr>
        <w:noProof/>
      </w:rPr>
      <w:drawing>
        <wp:anchor distT="0" distB="0" distL="114300" distR="114300" simplePos="0" relativeHeight="251661312" behindDoc="0" locked="0" layoutInCell="1" allowOverlap="1" wp14:anchorId="7339BC16" wp14:editId="10628739">
          <wp:simplePos x="0" y="0"/>
          <wp:positionH relativeFrom="column">
            <wp:posOffset>6096635</wp:posOffset>
          </wp:positionH>
          <wp:positionV relativeFrom="paragraph">
            <wp:posOffset>333375</wp:posOffset>
          </wp:positionV>
          <wp:extent cx="113665" cy="113665"/>
          <wp:effectExtent l="0" t="0" r="635" b="635"/>
          <wp:wrapNone/>
          <wp:docPr id="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66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4C668B">
      <w:rPr>
        <w:noProof/>
      </w:rPr>
      <mc:AlternateContent>
        <mc:Choice Requires="wps">
          <w:drawing>
            <wp:anchor distT="0" distB="0" distL="114300" distR="114300" simplePos="0" relativeHeight="251662336" behindDoc="0" locked="0" layoutInCell="1" allowOverlap="1" wp14:anchorId="36F58D16" wp14:editId="2E83C67D">
              <wp:simplePos x="0" y="0"/>
              <wp:positionH relativeFrom="column">
                <wp:posOffset>5761355</wp:posOffset>
              </wp:positionH>
              <wp:positionV relativeFrom="paragraph">
                <wp:posOffset>51435</wp:posOffset>
              </wp:positionV>
              <wp:extent cx="113665" cy="396240"/>
              <wp:effectExtent l="0" t="0" r="635" b="3810"/>
              <wp:wrapNone/>
              <wp:docPr id="27"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 cy="396240"/>
                      </a:xfrm>
                      <a:custGeom>
                        <a:avLst/>
                        <a:gdLst>
                          <a:gd name="T0" fmla="+- 0 10154 10065"/>
                          <a:gd name="T1" fmla="*/ T0 w 179"/>
                          <a:gd name="T2" fmla="+- 0 15494 15494"/>
                          <a:gd name="T3" fmla="*/ 15494 h 624"/>
                          <a:gd name="T4" fmla="+- 0 10120 10065"/>
                          <a:gd name="T5" fmla="*/ T4 w 179"/>
                          <a:gd name="T6" fmla="+- 0 15501 15494"/>
                          <a:gd name="T7" fmla="*/ 15501 h 624"/>
                          <a:gd name="T8" fmla="+- 0 10091 10065"/>
                          <a:gd name="T9" fmla="*/ T8 w 179"/>
                          <a:gd name="T10" fmla="+- 0 15520 15494"/>
                          <a:gd name="T11" fmla="*/ 15520 h 624"/>
                          <a:gd name="T12" fmla="+- 0 10072 10065"/>
                          <a:gd name="T13" fmla="*/ T12 w 179"/>
                          <a:gd name="T14" fmla="+- 0 15549 15494"/>
                          <a:gd name="T15" fmla="*/ 15549 h 624"/>
                          <a:gd name="T16" fmla="+- 0 10065 10065"/>
                          <a:gd name="T17" fmla="*/ T16 w 179"/>
                          <a:gd name="T18" fmla="+- 0 15583 15494"/>
                          <a:gd name="T19" fmla="*/ 15583 h 624"/>
                          <a:gd name="T20" fmla="+- 0 10065 10065"/>
                          <a:gd name="T21" fmla="*/ T20 w 179"/>
                          <a:gd name="T22" fmla="+- 0 16029 15494"/>
                          <a:gd name="T23" fmla="*/ 16029 h 624"/>
                          <a:gd name="T24" fmla="+- 0 10072 10065"/>
                          <a:gd name="T25" fmla="*/ T24 w 179"/>
                          <a:gd name="T26" fmla="+- 0 16063 15494"/>
                          <a:gd name="T27" fmla="*/ 16063 h 624"/>
                          <a:gd name="T28" fmla="+- 0 10091 10065"/>
                          <a:gd name="T29" fmla="*/ T28 w 179"/>
                          <a:gd name="T30" fmla="+- 0 16092 15494"/>
                          <a:gd name="T31" fmla="*/ 16092 h 624"/>
                          <a:gd name="T32" fmla="+- 0 10120 10065"/>
                          <a:gd name="T33" fmla="*/ T32 w 179"/>
                          <a:gd name="T34" fmla="+- 0 16111 15494"/>
                          <a:gd name="T35" fmla="*/ 16111 h 624"/>
                          <a:gd name="T36" fmla="+- 0 10154 10065"/>
                          <a:gd name="T37" fmla="*/ T36 w 179"/>
                          <a:gd name="T38" fmla="+- 0 16118 15494"/>
                          <a:gd name="T39" fmla="*/ 16118 h 624"/>
                          <a:gd name="T40" fmla="+- 0 10189 10065"/>
                          <a:gd name="T41" fmla="*/ T40 w 179"/>
                          <a:gd name="T42" fmla="+- 0 16111 15494"/>
                          <a:gd name="T43" fmla="*/ 16111 h 624"/>
                          <a:gd name="T44" fmla="+- 0 10217 10065"/>
                          <a:gd name="T45" fmla="*/ T44 w 179"/>
                          <a:gd name="T46" fmla="+- 0 16092 15494"/>
                          <a:gd name="T47" fmla="*/ 16092 h 624"/>
                          <a:gd name="T48" fmla="+- 0 10236 10065"/>
                          <a:gd name="T49" fmla="*/ T48 w 179"/>
                          <a:gd name="T50" fmla="+- 0 16063 15494"/>
                          <a:gd name="T51" fmla="*/ 16063 h 624"/>
                          <a:gd name="T52" fmla="+- 0 10243 10065"/>
                          <a:gd name="T53" fmla="*/ T52 w 179"/>
                          <a:gd name="T54" fmla="+- 0 16029 15494"/>
                          <a:gd name="T55" fmla="*/ 16029 h 624"/>
                          <a:gd name="T56" fmla="+- 0 10243 10065"/>
                          <a:gd name="T57" fmla="*/ T56 w 179"/>
                          <a:gd name="T58" fmla="+- 0 15583 15494"/>
                          <a:gd name="T59" fmla="*/ 15583 h 624"/>
                          <a:gd name="T60" fmla="+- 0 10236 10065"/>
                          <a:gd name="T61" fmla="*/ T60 w 179"/>
                          <a:gd name="T62" fmla="+- 0 15549 15494"/>
                          <a:gd name="T63" fmla="*/ 15549 h 624"/>
                          <a:gd name="T64" fmla="+- 0 10217 10065"/>
                          <a:gd name="T65" fmla="*/ T64 w 179"/>
                          <a:gd name="T66" fmla="+- 0 15520 15494"/>
                          <a:gd name="T67" fmla="*/ 15520 h 624"/>
                          <a:gd name="T68" fmla="+- 0 10189 10065"/>
                          <a:gd name="T69" fmla="*/ T68 w 179"/>
                          <a:gd name="T70" fmla="+- 0 15501 15494"/>
                          <a:gd name="T71" fmla="*/ 15501 h 624"/>
                          <a:gd name="T72" fmla="+- 0 10154 10065"/>
                          <a:gd name="T73" fmla="*/ T72 w 179"/>
                          <a:gd name="T74" fmla="+- 0 15494 15494"/>
                          <a:gd name="T75" fmla="*/ 15494 h 6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79" h="624">
                            <a:moveTo>
                              <a:pt x="89" y="0"/>
                            </a:moveTo>
                            <a:lnTo>
                              <a:pt x="55" y="7"/>
                            </a:lnTo>
                            <a:lnTo>
                              <a:pt x="26" y="26"/>
                            </a:lnTo>
                            <a:lnTo>
                              <a:pt x="7" y="55"/>
                            </a:lnTo>
                            <a:lnTo>
                              <a:pt x="0" y="89"/>
                            </a:lnTo>
                            <a:lnTo>
                              <a:pt x="0" y="535"/>
                            </a:lnTo>
                            <a:lnTo>
                              <a:pt x="7" y="569"/>
                            </a:lnTo>
                            <a:lnTo>
                              <a:pt x="26" y="598"/>
                            </a:lnTo>
                            <a:lnTo>
                              <a:pt x="55" y="617"/>
                            </a:lnTo>
                            <a:lnTo>
                              <a:pt x="89" y="624"/>
                            </a:lnTo>
                            <a:lnTo>
                              <a:pt x="124" y="617"/>
                            </a:lnTo>
                            <a:lnTo>
                              <a:pt x="152" y="598"/>
                            </a:lnTo>
                            <a:lnTo>
                              <a:pt x="171" y="569"/>
                            </a:lnTo>
                            <a:lnTo>
                              <a:pt x="178" y="535"/>
                            </a:lnTo>
                            <a:lnTo>
                              <a:pt x="178" y="89"/>
                            </a:lnTo>
                            <a:lnTo>
                              <a:pt x="171" y="55"/>
                            </a:lnTo>
                            <a:lnTo>
                              <a:pt x="152" y="26"/>
                            </a:lnTo>
                            <a:lnTo>
                              <a:pt x="124" y="7"/>
                            </a:lnTo>
                            <a:lnTo>
                              <a:pt x="89" y="0"/>
                            </a:lnTo>
                            <a:close/>
                          </a:path>
                        </a:pathLst>
                      </a:custGeom>
                      <a:solidFill>
                        <a:srgbClr val="FFD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20102927" id="Freeform 19" o:spid="_x0000_s1026" style="position:absolute;margin-left:453.65pt;margin-top:4.05pt;width:8.95pt;height:31.2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17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" path="m89,l55,7,26,26,7,55,,89,,535r7,34l26,598r29,19l89,624r35,-7l152,598r19,-29l178,535r,-446l171,55,152,26,124,7,89,xe" fillcolor="#ffd600" stroked="f">
              <v:path arrowok="t" o:connecttype="custom" o:connectlocs="56515,9838690;34925,9843135;16510,9855200;4445,9873615;0,9895205;0,10178415;4445,10200005;16510,10218420;34925,10230485;56515,10234930;78740,10230485;96520,10218420;108585,10200005;113030,10178415;113030,9895205;108585,9873615;96520,9855200;78740,9843135;56515,9838690" o:connectangles="0,0,0,0,0,0,0,0,0,0,0,0,0,0,0,0,0,0,0"/>
            </v:shape>
          </w:pict>
        </mc:Fallback>
      </mc:AlternateContent>
    </w:r>
    <w:r w:rsidRPr="004C668B">
      <w:rPr>
        <w:noProof/>
      </w:rPr>
      <w:drawing>
        <wp:anchor distT="0" distB="0" distL="114300" distR="114300" simplePos="0" relativeHeight="251663360" behindDoc="0" locked="0" layoutInCell="1" allowOverlap="1" wp14:anchorId="755C265B" wp14:editId="5B8C4018">
          <wp:simplePos x="0" y="0"/>
          <wp:positionH relativeFrom="column">
            <wp:posOffset>5930900</wp:posOffset>
          </wp:positionH>
          <wp:positionV relativeFrom="paragraph">
            <wp:posOffset>193040</wp:posOffset>
          </wp:positionV>
          <wp:extent cx="113665" cy="254000"/>
          <wp:effectExtent l="0" t="0" r="635" b="0"/>
          <wp:wrapNone/>
          <wp:docPr id="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66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4C668B">
      <w:rPr>
        <w:rFonts w:ascii="Museo Sans 300" w:hAnsi="Museo Sans 300"/>
        <w:noProof/>
        <w:color w:val="002A58"/>
        <w:sz w:val="16"/>
        <w:szCs w:val="16"/>
      </w:rPr>
      <mc:AlternateContent>
        <mc:Choice Requires="wps">
          <w:drawing>
            <wp:anchor distT="45720" distB="45720" distL="114300" distR="114300" simplePos="0" relativeHeight="251664384" behindDoc="0" locked="0" layoutInCell="1" allowOverlap="1" wp14:anchorId="6B6CF667" wp14:editId="083AC763">
              <wp:simplePos x="0" y="0"/>
              <wp:positionH relativeFrom="column">
                <wp:posOffset>-505460</wp:posOffset>
              </wp:positionH>
              <wp:positionV relativeFrom="paragraph">
                <wp:posOffset>-22860</wp:posOffset>
              </wp:positionV>
              <wp:extent cx="194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404620"/>
                      </a:xfrm>
                      <a:prstGeom prst="rect">
                        <a:avLst/>
                      </a:prstGeom>
                      <a:noFill/>
                      <a:ln w="9525">
                        <a:noFill/>
                        <a:miter lim="800000"/>
                        <a:headEnd/>
                        <a:tailEnd/>
                      </a:ln>
                    </wps:spPr>
                    <wps:txbx>
                      <w:txbxContent>
                        <w:p w14:paraId="090C0BF6" w14:textId="77777777" w:rsidR="00BE450A" w:rsidRDefault="00BE450A" w:rsidP="00BE450A">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100 Sunrise Avenue, Unit</w:t>
                          </w:r>
                          <w:r>
                            <w:rPr>
                              <w:rFonts w:ascii="Museo Sans 300" w:hAnsi="Museo Sans 300"/>
                              <w:color w:val="002A58"/>
                              <w:sz w:val="16"/>
                              <w:szCs w:val="16"/>
                            </w:rPr>
                            <w:t xml:space="preserve"> 202</w:t>
                          </w:r>
                          <w:r w:rsidRPr="002D0765">
                            <w:rPr>
                              <w:rFonts w:ascii="Museo Sans 300" w:hAnsi="Museo Sans 300"/>
                              <w:color w:val="002A58"/>
                              <w:sz w:val="16"/>
                              <w:szCs w:val="16"/>
                            </w:rPr>
                            <w:t xml:space="preserve"> </w:t>
                          </w:r>
                        </w:p>
                        <w:p w14:paraId="2E338415" w14:textId="77777777" w:rsidR="00BE450A" w:rsidRDefault="00BE450A" w:rsidP="00BE450A">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Toronto, Ontario, M4A 1B3</w:t>
                          </w:r>
                        </w:p>
                        <w:p w14:paraId="095ED773" w14:textId="77777777" w:rsidR="00BE450A" w:rsidRPr="004C668B" w:rsidRDefault="00BE450A" w:rsidP="00BE450A">
                          <w:pPr>
                            <w:pStyle w:val="NoSpacing"/>
                            <w:spacing w:line="276" w:lineRule="auto"/>
                            <w:rPr>
                              <w:rFonts w:ascii="Museo Sans 300" w:hAnsi="Museo Sans 300"/>
                              <w:color w:val="002A58"/>
                              <w:sz w:val="16"/>
                              <w:szCs w:val="16"/>
                            </w:rPr>
                          </w:pPr>
                          <w:r>
                            <w:rPr>
                              <w:rFonts w:ascii="Museo Sans 300" w:hAnsi="Museo Sans 300"/>
                              <w:color w:val="002A58"/>
                              <w:sz w:val="16"/>
                              <w:szCs w:val="16"/>
                            </w:rPr>
                            <w:t>Canada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6CF667" id="_x0000_t202" coordsize="21600,21600" o:spt="202" path="m,l,21600r21600,l21600,xe">
              <v:stroke joinstyle="miter"/>
              <v:path gradientshapeok="t" o:connecttype="rect"/>
            </v:shapetype>
            <v:shape id="Text Box 2" o:spid="_x0000_s1026" type="#_x0000_t202" style="position:absolute;margin-left:-39.8pt;margin-top:-1.8pt;width:153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" filled="f" stroked="f">
              <v:textbox style="mso-fit-shape-to-text:t">
                <w:txbxContent>
                  <w:p w14:paraId="090C0BF6" w14:textId="77777777" w:rsidR="00BE450A" w:rsidRDefault="00BE450A" w:rsidP="00BE450A">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100 Sunrise Avenue, Unit</w:t>
                    </w:r>
                    <w:r>
                      <w:rPr>
                        <w:rFonts w:ascii="Museo Sans 300" w:hAnsi="Museo Sans 300"/>
                        <w:color w:val="002A58"/>
                        <w:sz w:val="16"/>
                        <w:szCs w:val="16"/>
                      </w:rPr>
                      <w:t xml:space="preserve"> 202</w:t>
                    </w:r>
                    <w:r w:rsidRPr="002D0765">
                      <w:rPr>
                        <w:rFonts w:ascii="Museo Sans 300" w:hAnsi="Museo Sans 300"/>
                        <w:color w:val="002A58"/>
                        <w:sz w:val="16"/>
                        <w:szCs w:val="16"/>
                      </w:rPr>
                      <w:t xml:space="preserve"> </w:t>
                    </w:r>
                  </w:p>
                  <w:p w14:paraId="2E338415" w14:textId="77777777" w:rsidR="00BE450A" w:rsidRDefault="00BE450A" w:rsidP="00BE450A">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Toronto, Ontario, M4A 1B3</w:t>
                    </w:r>
                  </w:p>
                  <w:p w14:paraId="095ED773" w14:textId="77777777" w:rsidR="00BE450A" w:rsidRPr="004C668B" w:rsidRDefault="00BE450A" w:rsidP="00BE450A">
                    <w:pPr>
                      <w:pStyle w:val="NoSpacing"/>
                      <w:spacing w:line="276" w:lineRule="auto"/>
                      <w:rPr>
                        <w:rFonts w:ascii="Museo Sans 300" w:hAnsi="Museo Sans 300"/>
                        <w:color w:val="002A58"/>
                        <w:sz w:val="16"/>
                        <w:szCs w:val="16"/>
                      </w:rPr>
                    </w:pPr>
                    <w:r>
                      <w:rPr>
                        <w:rFonts w:ascii="Museo Sans 300" w:hAnsi="Museo Sans 300"/>
                        <w:color w:val="002A58"/>
                        <w:sz w:val="16"/>
                        <w:szCs w:val="16"/>
                      </w:rPr>
                      <w:t>Canada</w:t>
                    </w:r>
                  </w:p>
                </w:txbxContent>
              </v:textbox>
              <w10:wrap type="square"/>
            </v:shape>
          </w:pict>
        </mc:Fallback>
      </mc:AlternateContent>
    </w:r>
    <w:r w:rsidRPr="004C668B">
      <w:rPr>
        <w:rFonts w:ascii="Museo Sans 300" w:hAnsi="Museo Sans 300"/>
        <w:noProof/>
        <w:color w:val="002A58"/>
        <w:sz w:val="16"/>
        <w:szCs w:val="16"/>
      </w:rPr>
      <mc:AlternateContent>
        <mc:Choice Requires="wps">
          <w:drawing>
            <wp:anchor distT="45720" distB="45720" distL="114300" distR="114300" simplePos="0" relativeHeight="251665408" behindDoc="0" locked="0" layoutInCell="1" allowOverlap="1" wp14:anchorId="7F5DB2AE" wp14:editId="51FFD377">
              <wp:simplePos x="0" y="0"/>
              <wp:positionH relativeFrom="column">
                <wp:posOffset>1209040</wp:posOffset>
              </wp:positionH>
              <wp:positionV relativeFrom="paragraph">
                <wp:posOffset>-9525</wp:posOffset>
              </wp:positionV>
              <wp:extent cx="1714500" cy="140462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404620"/>
                      </a:xfrm>
                      <a:prstGeom prst="rect">
                        <a:avLst/>
                      </a:prstGeom>
                      <a:noFill/>
                      <a:ln w="9525">
                        <a:noFill/>
                        <a:miter lim="800000"/>
                        <a:headEnd/>
                        <a:tailEnd/>
                      </a:ln>
                    </wps:spPr>
                    <wps:txbx>
                      <w:txbxContent>
                        <w:p w14:paraId="167C04A3" w14:textId="77777777" w:rsidR="00BE450A" w:rsidRDefault="00BE450A" w:rsidP="00BE450A">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(905) 265-7401</w:t>
                          </w:r>
                        </w:p>
                        <w:p w14:paraId="2ECA9AFC" w14:textId="77777777" w:rsidR="00BE450A" w:rsidRDefault="00BE450A" w:rsidP="00BE450A">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-ca</w:t>
                          </w:r>
                          <w:r w:rsidRPr="004C668B">
                            <w:rPr>
                              <w:rFonts w:ascii="Museo Sans 300" w:hAnsi="Museo Sans 300"/>
                              <w:color w:val="002A58"/>
                              <w:sz w:val="16"/>
                              <w:szCs w:val="16"/>
                              <w:lang w:val="fr-FR"/>
                            </w:rPr>
                            <w:t>@cdm-stravitec.com</w:t>
                          </w:r>
                        </w:p>
                        <w:p w14:paraId="2DA8911C" w14:textId="77777777" w:rsidR="00BE450A" w:rsidRPr="004C668B" w:rsidRDefault="00BE450A" w:rsidP="00BE450A">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5DB2AE" id="_x0000_s1027" type="#_x0000_t202" style="position:absolute;margin-left:95.2pt;margin-top:-.75pt;width:13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r/AEAANU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" filled="f" stroked="f">
              <v:textbox style="mso-fit-shape-to-text:t">
                <w:txbxContent>
                  <w:p w14:paraId="167C04A3" w14:textId="77777777" w:rsidR="00BE450A" w:rsidRDefault="00BE450A" w:rsidP="00BE450A">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(905) 265-7401</w:t>
                    </w:r>
                  </w:p>
                  <w:p w14:paraId="2ECA9AFC" w14:textId="77777777" w:rsidR="00BE450A" w:rsidRDefault="00BE450A" w:rsidP="00BE450A">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-ca</w:t>
                    </w:r>
                    <w:r w:rsidRPr="004C668B">
                      <w:rPr>
                        <w:rFonts w:ascii="Museo Sans 300" w:hAnsi="Museo Sans 300"/>
                        <w:color w:val="002A58"/>
                        <w:sz w:val="16"/>
                        <w:szCs w:val="16"/>
                        <w:lang w:val="fr-FR"/>
                      </w:rPr>
                      <w:t>@cdm-stravitec.com</w:t>
                    </w:r>
                  </w:p>
                  <w:p w14:paraId="2DA8911C" w14:textId="77777777" w:rsidR="00BE450A" w:rsidRPr="004C668B" w:rsidRDefault="00BE450A" w:rsidP="00BE450A">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v:textbox>
              <w10:wrap type="square"/>
            </v:shape>
          </w:pict>
        </mc:Fallback>
      </mc:AlternateContent>
    </w:r>
    <w:r>
      <w:rPr>
        <w:noProof/>
      </w:rPr>
      <mc:AlternateContent>
        <mc:Choice Requires="wpg">
          <w:drawing>
            <wp:anchor distT="0" distB="0" distL="114300" distR="114300" simplePos="0" relativeHeight="251659264" behindDoc="1" locked="0" layoutInCell="1" allowOverlap="1" wp14:anchorId="5A2FEEF4" wp14:editId="5E606667">
              <wp:simplePos x="0" y="0"/>
              <wp:positionH relativeFrom="page">
                <wp:align>right</wp:align>
              </wp:positionH>
              <wp:positionV relativeFrom="bottomMargin">
                <wp:align>top</wp:align>
              </wp:positionV>
              <wp:extent cx="7785735" cy="1731645"/>
              <wp:effectExtent l="0" t="0" r="24765" b="20955"/>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5735" cy="1731645"/>
                        <a:chOff x="0" y="14660"/>
                        <a:chExt cx="11906" cy="2178"/>
                      </a:xfrm>
                    </wpg:grpSpPr>
                    <wps:wsp>
                      <wps:cNvPr id="9" name="AutoShape 7"/>
                      <wps:cNvSpPr>
                        <a:spLocks/>
                      </wps:cNvSpPr>
                      <wps:spPr bwMode="auto">
                        <a:xfrm>
                          <a:off x="0" y="14660"/>
                          <a:ext cx="11906" cy="2178"/>
                        </a:xfrm>
                        <a:custGeom>
                          <a:avLst/>
                          <a:gdLst>
                            <a:gd name="T0" fmla="*/ 109 w 11906"/>
                            <a:gd name="T1" fmla="+- 0 16838 14661"/>
                            <a:gd name="T2" fmla="*/ 16838 h 2178"/>
                            <a:gd name="T3" fmla="*/ 344 w 11906"/>
                            <a:gd name="T4" fmla="+- 0 16838 14661"/>
                            <a:gd name="T5" fmla="*/ 16838 h 2178"/>
                            <a:gd name="T6" fmla="*/ 579 w 11906"/>
                            <a:gd name="T7" fmla="+- 0 16838 14661"/>
                            <a:gd name="T8" fmla="*/ 16838 h 2178"/>
                            <a:gd name="T9" fmla="*/ 814 w 11906"/>
                            <a:gd name="T10" fmla="+- 0 16838 14661"/>
                            <a:gd name="T11" fmla="*/ 16838 h 2178"/>
                            <a:gd name="T12" fmla="*/ 1050 w 11906"/>
                            <a:gd name="T13" fmla="+- 0 16838 14661"/>
                            <a:gd name="T14" fmla="*/ 16838 h 2178"/>
                            <a:gd name="T15" fmla="*/ 1285 w 11906"/>
                            <a:gd name="T16" fmla="+- 0 16838 14661"/>
                            <a:gd name="T17" fmla="*/ 16838 h 2178"/>
                            <a:gd name="T18" fmla="*/ 1520 w 11906"/>
                            <a:gd name="T19" fmla="+- 0 16838 14661"/>
                            <a:gd name="T20" fmla="*/ 16838 h 2178"/>
                            <a:gd name="T21" fmla="*/ 1755 w 11906"/>
                            <a:gd name="T22" fmla="+- 0 16838 14661"/>
                            <a:gd name="T23" fmla="*/ 16838 h 2178"/>
                            <a:gd name="T24" fmla="*/ 1991 w 11906"/>
                            <a:gd name="T25" fmla="+- 0 16838 14661"/>
                            <a:gd name="T26" fmla="*/ 16838 h 2178"/>
                            <a:gd name="T27" fmla="*/ 2226 w 11906"/>
                            <a:gd name="T28" fmla="+- 0 16838 14661"/>
                            <a:gd name="T29" fmla="*/ 16838 h 2178"/>
                            <a:gd name="T30" fmla="*/ 2461 w 11906"/>
                            <a:gd name="T31" fmla="+- 0 16838 14661"/>
                            <a:gd name="T32" fmla="*/ 16838 h 2178"/>
                            <a:gd name="T33" fmla="*/ 2696 w 11906"/>
                            <a:gd name="T34" fmla="+- 0 16838 14661"/>
                            <a:gd name="T35" fmla="*/ 16838 h 2178"/>
                            <a:gd name="T36" fmla="*/ 2931 w 11906"/>
                            <a:gd name="T37" fmla="+- 0 16838 14661"/>
                            <a:gd name="T38" fmla="*/ 16838 h 2178"/>
                            <a:gd name="T39" fmla="*/ 3167 w 11906"/>
                            <a:gd name="T40" fmla="+- 0 16838 14661"/>
                            <a:gd name="T41" fmla="*/ 16838 h 2178"/>
                            <a:gd name="T42" fmla="*/ 3402 w 11906"/>
                            <a:gd name="T43" fmla="+- 0 16838 14661"/>
                            <a:gd name="T44" fmla="*/ 16838 h 2178"/>
                            <a:gd name="T45" fmla="*/ 3637 w 11906"/>
                            <a:gd name="T46" fmla="+- 0 16838 14661"/>
                            <a:gd name="T47" fmla="*/ 16838 h 2178"/>
                            <a:gd name="T48" fmla="*/ 3872 w 11906"/>
                            <a:gd name="T49" fmla="+- 0 16838 14661"/>
                            <a:gd name="T50" fmla="*/ 16838 h 2178"/>
                            <a:gd name="T51" fmla="*/ 4108 w 11906"/>
                            <a:gd name="T52" fmla="+- 0 16838 14661"/>
                            <a:gd name="T53" fmla="*/ 16838 h 2178"/>
                            <a:gd name="T54" fmla="*/ 4343 w 11906"/>
                            <a:gd name="T55" fmla="+- 0 16838 14661"/>
                            <a:gd name="T56" fmla="*/ 16838 h 2178"/>
                            <a:gd name="T57" fmla="*/ 4578 w 11906"/>
                            <a:gd name="T58" fmla="+- 0 16838 14661"/>
                            <a:gd name="T59" fmla="*/ 16838 h 2178"/>
                            <a:gd name="T60" fmla="*/ 4813 w 11906"/>
                            <a:gd name="T61" fmla="+- 0 16838 14661"/>
                            <a:gd name="T62" fmla="*/ 16838 h 2178"/>
                            <a:gd name="T63" fmla="*/ 5049 w 11906"/>
                            <a:gd name="T64" fmla="+- 0 16838 14661"/>
                            <a:gd name="T65" fmla="*/ 16838 h 2178"/>
                            <a:gd name="T66" fmla="*/ 5284 w 11906"/>
                            <a:gd name="T67" fmla="+- 0 16838 14661"/>
                            <a:gd name="T68" fmla="*/ 16838 h 2178"/>
                            <a:gd name="T69" fmla="*/ 5519 w 11906"/>
                            <a:gd name="T70" fmla="+- 0 16838 14661"/>
                            <a:gd name="T71" fmla="*/ 16838 h 2178"/>
                            <a:gd name="T72" fmla="*/ 5754 w 11906"/>
                            <a:gd name="T73" fmla="+- 0 16838 14661"/>
                            <a:gd name="T74" fmla="*/ 16838 h 2178"/>
                            <a:gd name="T75" fmla="*/ 5990 w 11906"/>
                            <a:gd name="T76" fmla="+- 0 16838 14661"/>
                            <a:gd name="T77" fmla="*/ 16838 h 2178"/>
                            <a:gd name="T78" fmla="*/ 6225 w 11906"/>
                            <a:gd name="T79" fmla="+- 0 16838 14661"/>
                            <a:gd name="T80" fmla="*/ 16838 h 2178"/>
                            <a:gd name="T81" fmla="*/ 6460 w 11906"/>
                            <a:gd name="T82" fmla="+- 0 16838 14661"/>
                            <a:gd name="T83" fmla="*/ 16838 h 2178"/>
                            <a:gd name="T84" fmla="*/ 6695 w 11906"/>
                            <a:gd name="T85" fmla="+- 0 16838 14661"/>
                            <a:gd name="T86" fmla="*/ 16838 h 2178"/>
                            <a:gd name="T87" fmla="*/ 6931 w 11906"/>
                            <a:gd name="T88" fmla="+- 0 16838 14661"/>
                            <a:gd name="T89" fmla="*/ 16838 h 2178"/>
                            <a:gd name="T90" fmla="*/ 7166 w 11906"/>
                            <a:gd name="T91" fmla="+- 0 16838 14661"/>
                            <a:gd name="T92" fmla="*/ 16838 h 2178"/>
                            <a:gd name="T93" fmla="*/ 7401 w 11906"/>
                            <a:gd name="T94" fmla="+- 0 16838 14661"/>
                            <a:gd name="T95" fmla="*/ 16838 h 2178"/>
                            <a:gd name="T96" fmla="*/ 7636 w 11906"/>
                            <a:gd name="T97" fmla="+- 0 16838 14661"/>
                            <a:gd name="T98" fmla="*/ 16838 h 2178"/>
                            <a:gd name="T99" fmla="*/ 7871 w 11906"/>
                            <a:gd name="T100" fmla="+- 0 16838 14661"/>
                            <a:gd name="T101" fmla="*/ 16838 h 2178"/>
                            <a:gd name="T102" fmla="*/ 8107 w 11906"/>
                            <a:gd name="T103" fmla="+- 0 16838 14661"/>
                            <a:gd name="T104" fmla="*/ 16838 h 2178"/>
                            <a:gd name="T105" fmla="*/ 8342 w 11906"/>
                            <a:gd name="T106" fmla="+- 0 16838 14661"/>
                            <a:gd name="T107" fmla="*/ 16838 h 2178"/>
                            <a:gd name="T108" fmla="*/ 8577 w 11906"/>
                            <a:gd name="T109" fmla="+- 0 16838 14661"/>
                            <a:gd name="T110" fmla="*/ 16838 h 2178"/>
                            <a:gd name="T111" fmla="*/ 8812 w 11906"/>
                            <a:gd name="T112" fmla="+- 0 16838 14661"/>
                            <a:gd name="T113" fmla="*/ 16838 h 2178"/>
                            <a:gd name="T114" fmla="*/ 9048 w 11906"/>
                            <a:gd name="T115" fmla="+- 0 16838 14661"/>
                            <a:gd name="T116" fmla="*/ 16838 h 2178"/>
                            <a:gd name="T117" fmla="*/ 9283 w 11906"/>
                            <a:gd name="T118" fmla="+- 0 16838 14661"/>
                            <a:gd name="T119" fmla="*/ 16838 h 2178"/>
                            <a:gd name="T120" fmla="*/ 9518 w 11906"/>
                            <a:gd name="T121" fmla="+- 0 16838 14661"/>
                            <a:gd name="T122" fmla="*/ 16838 h 2178"/>
                            <a:gd name="T123" fmla="*/ 9753 w 11906"/>
                            <a:gd name="T124" fmla="+- 0 16838 14661"/>
                            <a:gd name="T125" fmla="*/ 16838 h 2178"/>
                            <a:gd name="T126" fmla="*/ 9989 w 11906"/>
                            <a:gd name="T127" fmla="+- 0 16838 14661"/>
                            <a:gd name="T128" fmla="*/ 16838 h 2178"/>
                            <a:gd name="T129" fmla="*/ 10224 w 11906"/>
                            <a:gd name="T130" fmla="+- 0 16838 14661"/>
                            <a:gd name="T131" fmla="*/ 16838 h 2178"/>
                            <a:gd name="T132" fmla="*/ 10459 w 11906"/>
                            <a:gd name="T133" fmla="+- 0 16838 14661"/>
                            <a:gd name="T134" fmla="*/ 16838 h 2178"/>
                            <a:gd name="T135" fmla="*/ 10694 w 11906"/>
                            <a:gd name="T136" fmla="+- 0 16838 14661"/>
                            <a:gd name="T137" fmla="*/ 16838 h 2178"/>
                            <a:gd name="T138" fmla="*/ 10930 w 11906"/>
                            <a:gd name="T139" fmla="+- 0 16838 14661"/>
                            <a:gd name="T140" fmla="*/ 16838 h 2178"/>
                            <a:gd name="T141" fmla="*/ 11165 w 11906"/>
                            <a:gd name="T142" fmla="+- 0 16838 14661"/>
                            <a:gd name="T143" fmla="*/ 16838 h 2178"/>
                            <a:gd name="T144" fmla="*/ 11400 w 11906"/>
                            <a:gd name="T145" fmla="+- 0 16838 14661"/>
                            <a:gd name="T146" fmla="*/ 16838 h 2178"/>
                            <a:gd name="T147" fmla="*/ 11635 w 11906"/>
                            <a:gd name="T148" fmla="+- 0 16838 14661"/>
                            <a:gd name="T149" fmla="*/ 16838 h 2178"/>
                            <a:gd name="T150" fmla="*/ 11871 w 11906"/>
                            <a:gd name="T151" fmla="+- 0 16838 14661"/>
                            <a:gd name="T152" fmla="*/ 16838 h 217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Lst>
                          <a:rect l="0" t="0" r="r" b="b"/>
                          <a:pathLst>
                            <a:path w="11906" h="2178">
                              <a:moveTo>
                                <a:pt x="2168" y="0"/>
                              </a:moveTo>
                              <a:lnTo>
                                <a:pt x="0" y="2168"/>
                              </a:lnTo>
                              <a:moveTo>
                                <a:pt x="2286" y="0"/>
                              </a:moveTo>
                              <a:lnTo>
                                <a:pt x="109" y="2177"/>
                              </a:lnTo>
                              <a:moveTo>
                                <a:pt x="2403" y="0"/>
                              </a:moveTo>
                              <a:lnTo>
                                <a:pt x="226" y="2177"/>
                              </a:lnTo>
                              <a:moveTo>
                                <a:pt x="2521" y="0"/>
                              </a:moveTo>
                              <a:lnTo>
                                <a:pt x="344" y="2177"/>
                              </a:lnTo>
                              <a:moveTo>
                                <a:pt x="2639" y="0"/>
                              </a:moveTo>
                              <a:lnTo>
                                <a:pt x="462" y="2177"/>
                              </a:lnTo>
                              <a:moveTo>
                                <a:pt x="2756" y="0"/>
                              </a:moveTo>
                              <a:lnTo>
                                <a:pt x="579" y="2177"/>
                              </a:lnTo>
                              <a:moveTo>
                                <a:pt x="2874" y="0"/>
                              </a:moveTo>
                              <a:lnTo>
                                <a:pt x="697" y="2177"/>
                              </a:lnTo>
                              <a:moveTo>
                                <a:pt x="2991" y="0"/>
                              </a:moveTo>
                              <a:lnTo>
                                <a:pt x="814" y="2177"/>
                              </a:lnTo>
                              <a:moveTo>
                                <a:pt x="3109" y="0"/>
                              </a:moveTo>
                              <a:lnTo>
                                <a:pt x="932" y="2177"/>
                              </a:lnTo>
                              <a:moveTo>
                                <a:pt x="3227" y="0"/>
                              </a:moveTo>
                              <a:lnTo>
                                <a:pt x="1050" y="2177"/>
                              </a:lnTo>
                              <a:moveTo>
                                <a:pt x="3344" y="0"/>
                              </a:moveTo>
                              <a:lnTo>
                                <a:pt x="1167" y="2177"/>
                              </a:lnTo>
                              <a:moveTo>
                                <a:pt x="3462" y="0"/>
                              </a:moveTo>
                              <a:lnTo>
                                <a:pt x="1285" y="2177"/>
                              </a:lnTo>
                              <a:moveTo>
                                <a:pt x="3579" y="0"/>
                              </a:moveTo>
                              <a:lnTo>
                                <a:pt x="1402" y="2177"/>
                              </a:lnTo>
                              <a:moveTo>
                                <a:pt x="3697" y="0"/>
                              </a:moveTo>
                              <a:lnTo>
                                <a:pt x="1520" y="2177"/>
                              </a:lnTo>
                              <a:moveTo>
                                <a:pt x="3815" y="0"/>
                              </a:moveTo>
                              <a:lnTo>
                                <a:pt x="1638" y="2177"/>
                              </a:lnTo>
                              <a:moveTo>
                                <a:pt x="3932" y="0"/>
                              </a:moveTo>
                              <a:lnTo>
                                <a:pt x="1755" y="2177"/>
                              </a:lnTo>
                              <a:moveTo>
                                <a:pt x="4050" y="0"/>
                              </a:moveTo>
                              <a:lnTo>
                                <a:pt x="1873" y="2177"/>
                              </a:lnTo>
                              <a:moveTo>
                                <a:pt x="4168" y="0"/>
                              </a:moveTo>
                              <a:lnTo>
                                <a:pt x="1991" y="2177"/>
                              </a:lnTo>
                              <a:moveTo>
                                <a:pt x="4285" y="0"/>
                              </a:moveTo>
                              <a:lnTo>
                                <a:pt x="2108" y="2177"/>
                              </a:lnTo>
                              <a:moveTo>
                                <a:pt x="4403" y="0"/>
                              </a:moveTo>
                              <a:lnTo>
                                <a:pt x="2226" y="2177"/>
                              </a:lnTo>
                              <a:moveTo>
                                <a:pt x="4520" y="0"/>
                              </a:moveTo>
                              <a:lnTo>
                                <a:pt x="2343" y="2177"/>
                              </a:lnTo>
                              <a:moveTo>
                                <a:pt x="4638" y="0"/>
                              </a:moveTo>
                              <a:lnTo>
                                <a:pt x="2461" y="2177"/>
                              </a:lnTo>
                              <a:moveTo>
                                <a:pt x="4756" y="0"/>
                              </a:moveTo>
                              <a:lnTo>
                                <a:pt x="2579" y="2177"/>
                              </a:lnTo>
                              <a:moveTo>
                                <a:pt x="4873" y="0"/>
                              </a:moveTo>
                              <a:lnTo>
                                <a:pt x="2696" y="2177"/>
                              </a:lnTo>
                              <a:moveTo>
                                <a:pt x="4991" y="0"/>
                              </a:moveTo>
                              <a:lnTo>
                                <a:pt x="2814" y="2177"/>
                              </a:lnTo>
                              <a:moveTo>
                                <a:pt x="5109" y="0"/>
                              </a:moveTo>
                              <a:lnTo>
                                <a:pt x="2931" y="2177"/>
                              </a:lnTo>
                              <a:moveTo>
                                <a:pt x="5226" y="0"/>
                              </a:moveTo>
                              <a:lnTo>
                                <a:pt x="3049" y="2177"/>
                              </a:lnTo>
                              <a:moveTo>
                                <a:pt x="5344" y="0"/>
                              </a:moveTo>
                              <a:lnTo>
                                <a:pt x="3167" y="2177"/>
                              </a:lnTo>
                              <a:moveTo>
                                <a:pt x="5461" y="0"/>
                              </a:moveTo>
                              <a:lnTo>
                                <a:pt x="3284" y="2177"/>
                              </a:lnTo>
                              <a:moveTo>
                                <a:pt x="5579" y="0"/>
                              </a:moveTo>
                              <a:lnTo>
                                <a:pt x="3402" y="2177"/>
                              </a:lnTo>
                              <a:moveTo>
                                <a:pt x="5697" y="0"/>
                              </a:moveTo>
                              <a:lnTo>
                                <a:pt x="3520" y="2177"/>
                              </a:lnTo>
                              <a:moveTo>
                                <a:pt x="5814" y="0"/>
                              </a:moveTo>
                              <a:lnTo>
                                <a:pt x="3637" y="2177"/>
                              </a:lnTo>
                              <a:moveTo>
                                <a:pt x="5932" y="0"/>
                              </a:moveTo>
                              <a:lnTo>
                                <a:pt x="3755" y="2177"/>
                              </a:lnTo>
                              <a:moveTo>
                                <a:pt x="6049" y="0"/>
                              </a:moveTo>
                              <a:lnTo>
                                <a:pt x="3872" y="2177"/>
                              </a:lnTo>
                              <a:moveTo>
                                <a:pt x="6167" y="0"/>
                              </a:moveTo>
                              <a:lnTo>
                                <a:pt x="3990" y="2177"/>
                              </a:lnTo>
                              <a:moveTo>
                                <a:pt x="6285" y="0"/>
                              </a:moveTo>
                              <a:lnTo>
                                <a:pt x="4108" y="2177"/>
                              </a:lnTo>
                              <a:moveTo>
                                <a:pt x="6402" y="0"/>
                              </a:moveTo>
                              <a:lnTo>
                                <a:pt x="4225" y="2177"/>
                              </a:lnTo>
                              <a:moveTo>
                                <a:pt x="6520" y="0"/>
                              </a:moveTo>
                              <a:lnTo>
                                <a:pt x="4343" y="2177"/>
                              </a:lnTo>
                              <a:moveTo>
                                <a:pt x="6638" y="0"/>
                              </a:moveTo>
                              <a:lnTo>
                                <a:pt x="4461" y="2177"/>
                              </a:lnTo>
                              <a:moveTo>
                                <a:pt x="6755" y="0"/>
                              </a:moveTo>
                              <a:lnTo>
                                <a:pt x="4578" y="2177"/>
                              </a:lnTo>
                              <a:moveTo>
                                <a:pt x="6873" y="0"/>
                              </a:moveTo>
                              <a:lnTo>
                                <a:pt x="4696" y="2177"/>
                              </a:lnTo>
                              <a:moveTo>
                                <a:pt x="6990" y="0"/>
                              </a:moveTo>
                              <a:lnTo>
                                <a:pt x="4813" y="2177"/>
                              </a:lnTo>
                              <a:moveTo>
                                <a:pt x="7108" y="0"/>
                              </a:moveTo>
                              <a:lnTo>
                                <a:pt x="4931" y="2177"/>
                              </a:lnTo>
                              <a:moveTo>
                                <a:pt x="7226" y="0"/>
                              </a:moveTo>
                              <a:lnTo>
                                <a:pt x="5049" y="2177"/>
                              </a:lnTo>
                              <a:moveTo>
                                <a:pt x="7343" y="0"/>
                              </a:moveTo>
                              <a:lnTo>
                                <a:pt x="5166" y="2177"/>
                              </a:lnTo>
                              <a:moveTo>
                                <a:pt x="7461" y="0"/>
                              </a:moveTo>
                              <a:lnTo>
                                <a:pt x="5284" y="2177"/>
                              </a:lnTo>
                              <a:moveTo>
                                <a:pt x="7578" y="0"/>
                              </a:moveTo>
                              <a:lnTo>
                                <a:pt x="5401" y="2177"/>
                              </a:lnTo>
                              <a:moveTo>
                                <a:pt x="7696" y="0"/>
                              </a:moveTo>
                              <a:lnTo>
                                <a:pt x="5519" y="2177"/>
                              </a:lnTo>
                              <a:moveTo>
                                <a:pt x="7814" y="0"/>
                              </a:moveTo>
                              <a:lnTo>
                                <a:pt x="5637" y="2177"/>
                              </a:lnTo>
                              <a:moveTo>
                                <a:pt x="7931" y="0"/>
                              </a:moveTo>
                              <a:lnTo>
                                <a:pt x="5754" y="2177"/>
                              </a:lnTo>
                              <a:moveTo>
                                <a:pt x="8049" y="0"/>
                              </a:moveTo>
                              <a:lnTo>
                                <a:pt x="5872" y="2177"/>
                              </a:lnTo>
                              <a:moveTo>
                                <a:pt x="8167" y="0"/>
                              </a:moveTo>
                              <a:lnTo>
                                <a:pt x="5990" y="2177"/>
                              </a:lnTo>
                              <a:moveTo>
                                <a:pt x="8284" y="0"/>
                              </a:moveTo>
                              <a:lnTo>
                                <a:pt x="6107" y="2177"/>
                              </a:lnTo>
                              <a:moveTo>
                                <a:pt x="8402" y="0"/>
                              </a:moveTo>
                              <a:lnTo>
                                <a:pt x="6225" y="2177"/>
                              </a:lnTo>
                              <a:moveTo>
                                <a:pt x="8519" y="0"/>
                              </a:moveTo>
                              <a:lnTo>
                                <a:pt x="6342" y="2177"/>
                              </a:lnTo>
                              <a:moveTo>
                                <a:pt x="8637" y="0"/>
                              </a:moveTo>
                              <a:lnTo>
                                <a:pt x="6460" y="2177"/>
                              </a:lnTo>
                              <a:moveTo>
                                <a:pt x="8755" y="0"/>
                              </a:moveTo>
                              <a:lnTo>
                                <a:pt x="6578" y="2177"/>
                              </a:lnTo>
                              <a:moveTo>
                                <a:pt x="8872" y="0"/>
                              </a:moveTo>
                              <a:lnTo>
                                <a:pt x="6695" y="2177"/>
                              </a:lnTo>
                              <a:moveTo>
                                <a:pt x="8990" y="0"/>
                              </a:moveTo>
                              <a:lnTo>
                                <a:pt x="6813" y="2177"/>
                              </a:lnTo>
                              <a:moveTo>
                                <a:pt x="9108" y="0"/>
                              </a:moveTo>
                              <a:lnTo>
                                <a:pt x="6931" y="2177"/>
                              </a:lnTo>
                              <a:moveTo>
                                <a:pt x="9225" y="0"/>
                              </a:moveTo>
                              <a:lnTo>
                                <a:pt x="7048" y="2177"/>
                              </a:lnTo>
                              <a:moveTo>
                                <a:pt x="9343" y="0"/>
                              </a:moveTo>
                              <a:lnTo>
                                <a:pt x="7166" y="2177"/>
                              </a:lnTo>
                              <a:moveTo>
                                <a:pt x="9460" y="0"/>
                              </a:moveTo>
                              <a:lnTo>
                                <a:pt x="7283" y="2177"/>
                              </a:lnTo>
                              <a:moveTo>
                                <a:pt x="9578" y="0"/>
                              </a:moveTo>
                              <a:lnTo>
                                <a:pt x="7401" y="2177"/>
                              </a:lnTo>
                              <a:moveTo>
                                <a:pt x="9696" y="0"/>
                              </a:moveTo>
                              <a:lnTo>
                                <a:pt x="7519" y="2177"/>
                              </a:lnTo>
                              <a:moveTo>
                                <a:pt x="9813" y="0"/>
                              </a:moveTo>
                              <a:lnTo>
                                <a:pt x="7636" y="2177"/>
                              </a:lnTo>
                              <a:moveTo>
                                <a:pt x="9931" y="0"/>
                              </a:moveTo>
                              <a:lnTo>
                                <a:pt x="7754" y="2177"/>
                              </a:lnTo>
                              <a:moveTo>
                                <a:pt x="10048" y="0"/>
                              </a:moveTo>
                              <a:lnTo>
                                <a:pt x="7871" y="2177"/>
                              </a:lnTo>
                              <a:moveTo>
                                <a:pt x="10166" y="0"/>
                              </a:moveTo>
                              <a:lnTo>
                                <a:pt x="7989" y="2177"/>
                              </a:lnTo>
                              <a:moveTo>
                                <a:pt x="10284" y="0"/>
                              </a:moveTo>
                              <a:lnTo>
                                <a:pt x="8107" y="2177"/>
                              </a:lnTo>
                              <a:moveTo>
                                <a:pt x="10401" y="0"/>
                              </a:moveTo>
                              <a:lnTo>
                                <a:pt x="8224" y="2177"/>
                              </a:lnTo>
                              <a:moveTo>
                                <a:pt x="10519" y="0"/>
                              </a:moveTo>
                              <a:lnTo>
                                <a:pt x="8342" y="2177"/>
                              </a:lnTo>
                              <a:moveTo>
                                <a:pt x="10637" y="0"/>
                              </a:moveTo>
                              <a:lnTo>
                                <a:pt x="8460" y="2177"/>
                              </a:lnTo>
                              <a:moveTo>
                                <a:pt x="10754" y="0"/>
                              </a:moveTo>
                              <a:lnTo>
                                <a:pt x="8577" y="2177"/>
                              </a:lnTo>
                              <a:moveTo>
                                <a:pt x="10872" y="0"/>
                              </a:moveTo>
                              <a:lnTo>
                                <a:pt x="8695" y="2177"/>
                              </a:lnTo>
                              <a:moveTo>
                                <a:pt x="10989" y="0"/>
                              </a:moveTo>
                              <a:lnTo>
                                <a:pt x="8812" y="2177"/>
                              </a:lnTo>
                              <a:moveTo>
                                <a:pt x="11107" y="0"/>
                              </a:moveTo>
                              <a:lnTo>
                                <a:pt x="8930" y="2177"/>
                              </a:lnTo>
                              <a:moveTo>
                                <a:pt x="11225" y="0"/>
                              </a:moveTo>
                              <a:lnTo>
                                <a:pt x="9048" y="2177"/>
                              </a:lnTo>
                              <a:moveTo>
                                <a:pt x="11342" y="0"/>
                              </a:moveTo>
                              <a:lnTo>
                                <a:pt x="9165" y="2177"/>
                              </a:lnTo>
                              <a:moveTo>
                                <a:pt x="11460" y="0"/>
                              </a:moveTo>
                              <a:lnTo>
                                <a:pt x="9283" y="2177"/>
                              </a:lnTo>
                              <a:moveTo>
                                <a:pt x="11578" y="0"/>
                              </a:moveTo>
                              <a:lnTo>
                                <a:pt x="9401" y="2177"/>
                              </a:lnTo>
                              <a:moveTo>
                                <a:pt x="11695" y="0"/>
                              </a:moveTo>
                              <a:lnTo>
                                <a:pt x="9518" y="2177"/>
                              </a:lnTo>
                              <a:moveTo>
                                <a:pt x="11813" y="0"/>
                              </a:moveTo>
                              <a:lnTo>
                                <a:pt x="9636" y="2177"/>
                              </a:lnTo>
                              <a:moveTo>
                                <a:pt x="11906" y="25"/>
                              </a:moveTo>
                              <a:lnTo>
                                <a:pt x="9753" y="2177"/>
                              </a:lnTo>
                              <a:moveTo>
                                <a:pt x="11906" y="142"/>
                              </a:moveTo>
                              <a:lnTo>
                                <a:pt x="9871" y="2177"/>
                              </a:lnTo>
                              <a:moveTo>
                                <a:pt x="11906" y="260"/>
                              </a:moveTo>
                              <a:lnTo>
                                <a:pt x="9989" y="2177"/>
                              </a:lnTo>
                              <a:moveTo>
                                <a:pt x="11906" y="378"/>
                              </a:moveTo>
                              <a:lnTo>
                                <a:pt x="10106" y="2177"/>
                              </a:lnTo>
                              <a:moveTo>
                                <a:pt x="11906" y="495"/>
                              </a:moveTo>
                              <a:lnTo>
                                <a:pt x="10224" y="2177"/>
                              </a:lnTo>
                              <a:moveTo>
                                <a:pt x="11906" y="613"/>
                              </a:moveTo>
                              <a:lnTo>
                                <a:pt x="10341" y="2177"/>
                              </a:lnTo>
                              <a:moveTo>
                                <a:pt x="11906" y="730"/>
                              </a:moveTo>
                              <a:lnTo>
                                <a:pt x="10459" y="2177"/>
                              </a:lnTo>
                              <a:moveTo>
                                <a:pt x="11906" y="848"/>
                              </a:moveTo>
                              <a:lnTo>
                                <a:pt x="10577" y="2177"/>
                              </a:lnTo>
                              <a:moveTo>
                                <a:pt x="11906" y="966"/>
                              </a:moveTo>
                              <a:lnTo>
                                <a:pt x="10694" y="2177"/>
                              </a:lnTo>
                              <a:moveTo>
                                <a:pt x="11906" y="1083"/>
                              </a:moveTo>
                              <a:lnTo>
                                <a:pt x="10812" y="2177"/>
                              </a:lnTo>
                              <a:moveTo>
                                <a:pt x="11906" y="1201"/>
                              </a:moveTo>
                              <a:lnTo>
                                <a:pt x="10930" y="2177"/>
                              </a:lnTo>
                              <a:moveTo>
                                <a:pt x="11906" y="1318"/>
                              </a:moveTo>
                              <a:lnTo>
                                <a:pt x="11047" y="2177"/>
                              </a:lnTo>
                              <a:moveTo>
                                <a:pt x="11906" y="1436"/>
                              </a:moveTo>
                              <a:lnTo>
                                <a:pt x="11165" y="2177"/>
                              </a:lnTo>
                              <a:moveTo>
                                <a:pt x="11906" y="1554"/>
                              </a:moveTo>
                              <a:lnTo>
                                <a:pt x="11282" y="2177"/>
                              </a:lnTo>
                              <a:moveTo>
                                <a:pt x="11906" y="1671"/>
                              </a:moveTo>
                              <a:lnTo>
                                <a:pt x="11400" y="2177"/>
                              </a:lnTo>
                              <a:moveTo>
                                <a:pt x="11906" y="1789"/>
                              </a:moveTo>
                              <a:lnTo>
                                <a:pt x="11518" y="2177"/>
                              </a:lnTo>
                              <a:moveTo>
                                <a:pt x="11906" y="1907"/>
                              </a:moveTo>
                              <a:lnTo>
                                <a:pt x="11635" y="2177"/>
                              </a:lnTo>
                              <a:moveTo>
                                <a:pt x="11906" y="2024"/>
                              </a:moveTo>
                              <a:lnTo>
                                <a:pt x="11753" y="2177"/>
                              </a:lnTo>
                              <a:moveTo>
                                <a:pt x="11906" y="2142"/>
                              </a:moveTo>
                              <a:lnTo>
                                <a:pt x="11871" y="2177"/>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AutoShape 8"/>
                      <wps:cNvSpPr>
                        <a:spLocks/>
                      </wps:cNvSpPr>
                      <wps:spPr bwMode="auto">
                        <a:xfrm>
                          <a:off x="0" y="14660"/>
                          <a:ext cx="2041" cy="2041"/>
                        </a:xfrm>
                        <a:custGeom>
                          <a:avLst/>
                          <a:gdLst>
                            <a:gd name="T0" fmla="*/ 41 w 2041"/>
                            <a:gd name="T1" fmla="+- 0 14661 14661"/>
                            <a:gd name="T2" fmla="*/ 14661 h 2041"/>
                            <a:gd name="T3" fmla="*/ 0 w 2041"/>
                            <a:gd name="T4" fmla="+- 0 14702 14661"/>
                            <a:gd name="T5" fmla="*/ 14702 h 2041"/>
                            <a:gd name="T6" fmla="*/ 159 w 2041"/>
                            <a:gd name="T7" fmla="+- 0 14661 14661"/>
                            <a:gd name="T8" fmla="*/ 14661 h 2041"/>
                            <a:gd name="T9" fmla="*/ 0 w 2041"/>
                            <a:gd name="T10" fmla="+- 0 14819 14661"/>
                            <a:gd name="T11" fmla="*/ 14819 h 2041"/>
                            <a:gd name="T12" fmla="*/ 276 w 2041"/>
                            <a:gd name="T13" fmla="+- 0 14661 14661"/>
                            <a:gd name="T14" fmla="*/ 14661 h 2041"/>
                            <a:gd name="T15" fmla="*/ 0 w 2041"/>
                            <a:gd name="T16" fmla="+- 0 14937 14661"/>
                            <a:gd name="T17" fmla="*/ 14937 h 2041"/>
                            <a:gd name="T18" fmla="*/ 394 w 2041"/>
                            <a:gd name="T19" fmla="+- 0 14661 14661"/>
                            <a:gd name="T20" fmla="*/ 14661 h 2041"/>
                            <a:gd name="T21" fmla="*/ 0 w 2041"/>
                            <a:gd name="T22" fmla="+- 0 15055 14661"/>
                            <a:gd name="T23" fmla="*/ 15055 h 2041"/>
                            <a:gd name="T24" fmla="*/ 511 w 2041"/>
                            <a:gd name="T25" fmla="+- 0 14661 14661"/>
                            <a:gd name="T26" fmla="*/ 14661 h 2041"/>
                            <a:gd name="T27" fmla="*/ 0 w 2041"/>
                            <a:gd name="T28" fmla="+- 0 15172 14661"/>
                            <a:gd name="T29" fmla="*/ 15172 h 2041"/>
                            <a:gd name="T30" fmla="*/ 629 w 2041"/>
                            <a:gd name="T31" fmla="+- 0 14661 14661"/>
                            <a:gd name="T32" fmla="*/ 14661 h 2041"/>
                            <a:gd name="T33" fmla="*/ 0 w 2041"/>
                            <a:gd name="T34" fmla="+- 0 15290 14661"/>
                            <a:gd name="T35" fmla="*/ 15290 h 2041"/>
                            <a:gd name="T36" fmla="*/ 747 w 2041"/>
                            <a:gd name="T37" fmla="+- 0 14661 14661"/>
                            <a:gd name="T38" fmla="*/ 14661 h 2041"/>
                            <a:gd name="T39" fmla="*/ 0 w 2041"/>
                            <a:gd name="T40" fmla="+- 0 15407 14661"/>
                            <a:gd name="T41" fmla="*/ 15407 h 2041"/>
                            <a:gd name="T42" fmla="*/ 864 w 2041"/>
                            <a:gd name="T43" fmla="+- 0 14661 14661"/>
                            <a:gd name="T44" fmla="*/ 14661 h 2041"/>
                            <a:gd name="T45" fmla="*/ 0 w 2041"/>
                            <a:gd name="T46" fmla="+- 0 15525 14661"/>
                            <a:gd name="T47" fmla="*/ 15525 h 2041"/>
                            <a:gd name="T48" fmla="*/ 982 w 2041"/>
                            <a:gd name="T49" fmla="+- 0 14661 14661"/>
                            <a:gd name="T50" fmla="*/ 14661 h 2041"/>
                            <a:gd name="T51" fmla="*/ 0 w 2041"/>
                            <a:gd name="T52" fmla="+- 0 15643 14661"/>
                            <a:gd name="T53" fmla="*/ 15643 h 2041"/>
                            <a:gd name="T54" fmla="*/ 1100 w 2041"/>
                            <a:gd name="T55" fmla="+- 0 14661 14661"/>
                            <a:gd name="T56" fmla="*/ 14661 h 2041"/>
                            <a:gd name="T57" fmla="*/ 0 w 2041"/>
                            <a:gd name="T58" fmla="+- 0 15760 14661"/>
                            <a:gd name="T59" fmla="*/ 15760 h 2041"/>
                            <a:gd name="T60" fmla="*/ 1217 w 2041"/>
                            <a:gd name="T61" fmla="+- 0 14661 14661"/>
                            <a:gd name="T62" fmla="*/ 14661 h 2041"/>
                            <a:gd name="T63" fmla="*/ 0 w 2041"/>
                            <a:gd name="T64" fmla="+- 0 15878 14661"/>
                            <a:gd name="T65" fmla="*/ 15878 h 2041"/>
                            <a:gd name="T66" fmla="*/ 1335 w 2041"/>
                            <a:gd name="T67" fmla="+- 0 14661 14661"/>
                            <a:gd name="T68" fmla="*/ 14661 h 2041"/>
                            <a:gd name="T69" fmla="*/ 0 w 2041"/>
                            <a:gd name="T70" fmla="+- 0 15996 14661"/>
                            <a:gd name="T71" fmla="*/ 15996 h 2041"/>
                            <a:gd name="T72" fmla="*/ 1452 w 2041"/>
                            <a:gd name="T73" fmla="+- 0 14661 14661"/>
                            <a:gd name="T74" fmla="*/ 14661 h 2041"/>
                            <a:gd name="T75" fmla="*/ 0 w 2041"/>
                            <a:gd name="T76" fmla="+- 0 16113 14661"/>
                            <a:gd name="T77" fmla="*/ 16113 h 2041"/>
                            <a:gd name="T78" fmla="*/ 1570 w 2041"/>
                            <a:gd name="T79" fmla="+- 0 14661 14661"/>
                            <a:gd name="T80" fmla="*/ 14661 h 2041"/>
                            <a:gd name="T81" fmla="*/ 0 w 2041"/>
                            <a:gd name="T82" fmla="+- 0 16231 14661"/>
                            <a:gd name="T83" fmla="*/ 16231 h 2041"/>
                            <a:gd name="T84" fmla="*/ 1688 w 2041"/>
                            <a:gd name="T85" fmla="+- 0 14661 14661"/>
                            <a:gd name="T86" fmla="*/ 14661 h 2041"/>
                            <a:gd name="T87" fmla="*/ 0 w 2041"/>
                            <a:gd name="T88" fmla="+- 0 16348 14661"/>
                            <a:gd name="T89" fmla="*/ 16348 h 2041"/>
                            <a:gd name="T90" fmla="*/ 1805 w 2041"/>
                            <a:gd name="T91" fmla="+- 0 14661 14661"/>
                            <a:gd name="T92" fmla="*/ 14661 h 2041"/>
                            <a:gd name="T93" fmla="*/ 0 w 2041"/>
                            <a:gd name="T94" fmla="+- 0 16466 14661"/>
                            <a:gd name="T95" fmla="*/ 16466 h 2041"/>
                            <a:gd name="T96" fmla="*/ 1923 w 2041"/>
                            <a:gd name="T97" fmla="+- 0 14661 14661"/>
                            <a:gd name="T98" fmla="*/ 14661 h 2041"/>
                            <a:gd name="T99" fmla="*/ 0 w 2041"/>
                            <a:gd name="T100" fmla="+- 0 16584 14661"/>
                            <a:gd name="T101" fmla="*/ 16584 h 2041"/>
                            <a:gd name="T102" fmla="*/ 2040 w 2041"/>
                            <a:gd name="T103" fmla="+- 0 14661 14661"/>
                            <a:gd name="T104" fmla="*/ 14661 h 2041"/>
                            <a:gd name="T105" fmla="*/ 0 w 2041"/>
                            <a:gd name="T106" fmla="+- 0 16701 14661"/>
                            <a:gd name="T107" fmla="*/ 16701 h 204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2041" h="2041">
                              <a:moveTo>
                                <a:pt x="41" y="0"/>
                              </a:moveTo>
                              <a:lnTo>
                                <a:pt x="0" y="41"/>
                              </a:lnTo>
                              <a:moveTo>
                                <a:pt x="159" y="0"/>
                              </a:moveTo>
                              <a:lnTo>
                                <a:pt x="0" y="158"/>
                              </a:lnTo>
                              <a:moveTo>
                                <a:pt x="276" y="0"/>
                              </a:moveTo>
                              <a:lnTo>
                                <a:pt x="0" y="276"/>
                              </a:lnTo>
                              <a:moveTo>
                                <a:pt x="394" y="0"/>
                              </a:moveTo>
                              <a:lnTo>
                                <a:pt x="0" y="394"/>
                              </a:lnTo>
                              <a:moveTo>
                                <a:pt x="511" y="0"/>
                              </a:moveTo>
                              <a:lnTo>
                                <a:pt x="0" y="511"/>
                              </a:lnTo>
                              <a:moveTo>
                                <a:pt x="629" y="0"/>
                              </a:moveTo>
                              <a:lnTo>
                                <a:pt x="0" y="629"/>
                              </a:lnTo>
                              <a:moveTo>
                                <a:pt x="747" y="0"/>
                              </a:moveTo>
                              <a:lnTo>
                                <a:pt x="0" y="746"/>
                              </a:lnTo>
                              <a:moveTo>
                                <a:pt x="864" y="0"/>
                              </a:moveTo>
                              <a:lnTo>
                                <a:pt x="0" y="864"/>
                              </a:lnTo>
                              <a:moveTo>
                                <a:pt x="982" y="0"/>
                              </a:moveTo>
                              <a:lnTo>
                                <a:pt x="0" y="982"/>
                              </a:lnTo>
                              <a:moveTo>
                                <a:pt x="1100" y="0"/>
                              </a:moveTo>
                              <a:lnTo>
                                <a:pt x="0" y="1099"/>
                              </a:lnTo>
                              <a:moveTo>
                                <a:pt x="1217" y="0"/>
                              </a:moveTo>
                              <a:lnTo>
                                <a:pt x="0" y="1217"/>
                              </a:lnTo>
                              <a:moveTo>
                                <a:pt x="1335" y="0"/>
                              </a:moveTo>
                              <a:lnTo>
                                <a:pt x="0" y="1335"/>
                              </a:lnTo>
                              <a:moveTo>
                                <a:pt x="1452" y="0"/>
                              </a:moveTo>
                              <a:lnTo>
                                <a:pt x="0" y="1452"/>
                              </a:lnTo>
                              <a:moveTo>
                                <a:pt x="1570" y="0"/>
                              </a:moveTo>
                              <a:lnTo>
                                <a:pt x="0" y="1570"/>
                              </a:lnTo>
                              <a:moveTo>
                                <a:pt x="1688" y="0"/>
                              </a:moveTo>
                              <a:lnTo>
                                <a:pt x="0" y="1687"/>
                              </a:lnTo>
                              <a:moveTo>
                                <a:pt x="1805" y="0"/>
                              </a:moveTo>
                              <a:lnTo>
                                <a:pt x="0" y="1805"/>
                              </a:lnTo>
                              <a:moveTo>
                                <a:pt x="1923" y="0"/>
                              </a:moveTo>
                              <a:lnTo>
                                <a:pt x="0" y="1923"/>
                              </a:lnTo>
                              <a:moveTo>
                                <a:pt x="2040" y="0"/>
                              </a:moveTo>
                              <a:lnTo>
                                <a:pt x="0" y="2040"/>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B7ACDD" id="Group 8" o:spid="_x0000_s1026" style="position:absolute;margin-left:561.85pt;margin-top:0;width:613.05pt;height:136.35pt;z-index:-251657216;mso-position-horizontal:right;mso-position-horizontal-relative:page;mso-position-vertical:top;mso-position-vertical-relative:bottom-margin-area" coordorigin=",14660" coordsize="11906,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">
              <v:shape id="AutoShape 7" o:spid="_x0000_s1027" style="position:absolute;top:14660;width:11906;height:2178;visibility:visible;mso-wrap-style:square;v-text-anchor:top" coordsize="11906,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" path="m2168,l,2168m2286,l109,2177m2403,l226,2177m2521,l344,2177m2639,l462,2177m2756,l579,2177m2874,l697,2177m2991,l814,2177m3109,l932,2177m3227,l1050,2177m3344,l1167,2177m3462,l1285,2177m3579,l1402,2177m3697,l1520,2177m3815,l1638,2177m3932,l1755,2177m4050,l1873,2177m4168,l1991,2177m4285,l2108,2177m4403,l2226,2177m4520,l2343,2177m4638,l2461,2177m4756,l2579,2177m4873,l2696,2177m4991,l2814,2177m5109,l2931,2177m5226,l3049,2177m5344,l3167,2177m5461,l3284,2177m5579,l3402,2177m5697,l3520,2177m5814,l3637,2177m5932,l3755,2177m6049,l3872,2177m6167,l3990,2177m6285,l4108,2177m6402,l4225,2177m6520,l4343,2177m6638,l4461,2177m6755,l4578,2177m6873,l4696,2177m6990,l4813,2177m7108,l4931,2177m7226,l5049,2177m7343,l5166,2177m7461,l5284,2177m7578,l5401,2177m7696,l5519,2177m7814,l5637,2177m7931,l5754,2177m8049,l5872,2177m8167,l5990,2177m8284,l6107,2177m8402,l6225,2177m8519,l6342,2177m8637,l6460,2177m8755,l6578,2177m8872,l6695,2177m8990,l6813,2177m9108,l6931,2177m9225,l7048,2177m9343,l7166,2177m9460,l7283,2177m9578,l7401,2177m9696,l7519,2177m9813,l7636,2177m9931,l7754,2177m10048,l7871,2177m10166,l7989,2177m10284,l8107,2177m10401,l8224,2177m10519,l8342,2177m10637,l8460,2177m10754,l8577,2177m10872,l8695,2177m10989,l8812,2177m11107,l8930,2177m11225,l9048,2177m11342,l9165,2177m11460,l9283,2177m11578,l9401,2177m11695,l9518,2177m11813,l9636,2177m11906,25l9753,2177m11906,142l9871,2177m11906,260l9989,2177m11906,378l10106,2177m11906,495l10224,2177m11906,613l10341,2177m11906,730l10459,2177m11906,848l10577,2177m11906,966l10694,2177m11906,1083l10812,2177t1094,-976l10930,2177t976,-859l11047,2177t859,-741l11165,2177t741,-623l11282,2177t624,-506l11400,2177t506,-388l11518,2177t388,-270l11635,2177t271,-153l11753,2177t153,-35l11871,2177e" filled="f" strokecolor="#bcbec0" strokeweight=".133mm">
                <v:path arrowok="t" o:connecttype="custom" o:connectlocs="109,16838;344,16838;579,16838;814,16838;1050,16838;1285,16838;1520,16838;1755,16838;1991,16838;2226,16838;2461,16838;2696,16838;2931,16838;3167,16838;3402,16838;3637,16838;3872,16838;4108,16838;4343,16838;4578,16838;4813,16838;5049,16838;5284,16838;5519,16838;5754,16838;5990,16838;6225,16838;6460,16838;6695,16838;6931,16838;7166,16838;7401,16838;7636,16838;7871,16838;8107,16838;8342,16838;8577,16838;8812,16838;9048,16838;9283,16838;9518,16838;9753,16838;9989,16838;10224,16838;10459,16838;10694,16838;10930,16838;11165,16838;11400,16838;11635,16838;11871,16838" o:connectangles="0,0,0,0,0,0,0,0,0,0,0,0,0,0,0,0,0,0,0,0,0,0,0,0,0,0,0,0,0,0,0,0,0,0,0,0,0,0,0,0,0,0,0,0,0,0,0,0,0,0,0"/>
              </v:shape>
              <v:shape id="AutoShape 8" o:spid="_x0000_s1028" style="position:absolute;top:14660;width:2041;height:2041;visibility:visible;mso-wrap-style:square;v-text-anchor:top" coordsize="204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" path="m41,l,41m159,l,158m276,l,276m394,l,394m511,l,511m629,l,629m747,l,746m864,l,864m982,l,982m1100,l,1099m1217,l,1217m1335,l,1335m1452,l,1452m1570,l,1570m1688,l,1687m1805,l,1805m1923,l,1923m2040,l,2040e" filled="f" strokecolor="#bcbec0" strokeweight=".133mm">
                <v:path arrowok="t" o:connecttype="custom" o:connectlocs="41,14661;0,14702;159,14661;0,14819;276,14661;0,14937;394,14661;0,15055;511,14661;0,15172;629,14661;0,15290;747,14661;0,15407;864,14661;0,15525;982,14661;0,15643;1100,14661;0,15760;1217,14661;0,15878;1335,14661;0,15996;1452,14661;0,16113;1570,14661;0,16231;1688,14661;0,16348;1805,14661;0,16466;1923,14661;0,16584;2040,14661;0,16701" o:connectangles="0,0,0,0,0,0,0,0,0,0,0,0,0,0,0,0,0,0,0,0,0,0,0,0,0,0,0,0,0,0,0,0,0,0,0,0"/>
              </v:shape>
              <w10:wrap anchorx="page" anchory="margin"/>
            </v:group>
          </w:pict>
        </mc:Fallback>
      </mc:AlternateContent>
    </w:r>
    <w:r>
      <w:rPr>
        <w:rFonts w:ascii="Museo Sans 100" w:hAnsi="Museo Sans 100"/>
        <w:sz w:val="20"/>
        <w:szCs w:val="20"/>
      </w:rPr>
      <w:tab/>
    </w:r>
    <w:r w:rsidR="008436E6" w:rsidRPr="008436E6">
      <w:rPr>
        <w:rFonts w:ascii="Museo Sans 100" w:hAnsi="Museo Sans 100"/>
        <w:sz w:val="20"/>
        <w:szCs w:val="20"/>
      </w:rPr>
      <w:t xml:space="preserve">Section 13 48 00 - </w:t>
    </w:r>
    <w:r w:rsidR="008436E6" w:rsidRPr="008436E6">
      <w:rPr>
        <w:rFonts w:ascii="Museo Sans 100" w:hAnsi="Museo Sans 100"/>
        <w:sz w:val="20"/>
        <w:szCs w:val="20"/>
      </w:rPr>
      <w:fldChar w:fldCharType="begin"/>
    </w:r>
    <w:r w:rsidR="008436E6" w:rsidRPr="008436E6">
      <w:rPr>
        <w:rFonts w:ascii="Museo Sans 100" w:hAnsi="Museo Sans 100"/>
        <w:sz w:val="20"/>
        <w:szCs w:val="20"/>
      </w:rPr>
      <w:instrText xml:space="preserve"> PAGE   \* MERGEFORMAT </w:instrText>
    </w:r>
    <w:r w:rsidR="008436E6" w:rsidRPr="008436E6">
      <w:rPr>
        <w:rFonts w:ascii="Museo Sans 100" w:hAnsi="Museo Sans 100"/>
        <w:sz w:val="20"/>
        <w:szCs w:val="20"/>
      </w:rPr>
      <w:fldChar w:fldCharType="separate"/>
    </w:r>
    <w:r w:rsidR="008436E6" w:rsidRPr="008436E6">
      <w:rPr>
        <w:rFonts w:ascii="Museo Sans 100" w:hAnsi="Museo Sans 100"/>
        <w:sz w:val="20"/>
        <w:szCs w:val="20"/>
      </w:rPr>
      <w:t>1</w:t>
    </w:r>
    <w:r w:rsidR="008436E6" w:rsidRPr="008436E6">
      <w:rPr>
        <w:rFonts w:ascii="Museo Sans 100" w:hAnsi="Museo Sans 100"/>
        <w:noProof/>
        <w:sz w:val="20"/>
        <w:szCs w:val="20"/>
      </w:rPr>
      <w:fldChar w:fldCharType="end"/>
    </w:r>
    <w:r>
      <w:rPr>
        <w:rFonts w:ascii="Museo Sans 100" w:hAnsi="Museo Sans 100"/>
        <w:noProof/>
        <w:sz w:val="20"/>
        <w:szCs w:val="20"/>
      </w:rPr>
      <w:tab/>
    </w:r>
  </w:p>
  <w:p w14:paraId="7C40199B" w14:textId="6F5866D9" w:rsidR="008436E6" w:rsidRDefault="00BE450A">
    <w:pPr>
      <w:pStyle w:val="Footer"/>
    </w:pPr>
    <w:r>
      <w:rPr>
        <w:rFonts w:ascii="Museo Sans 300" w:hAnsi="Museo Sans 300"/>
        <w:noProof/>
        <w:color w:val="002A58"/>
        <w:sz w:val="16"/>
        <w:szCs w:val="16"/>
      </w:rPr>
      <w:drawing>
        <wp:anchor distT="0" distB="0" distL="114300" distR="114300" simplePos="0" relativeHeight="251668480" behindDoc="1" locked="0" layoutInCell="1" allowOverlap="1" wp14:anchorId="70172B56" wp14:editId="3B781F20">
          <wp:simplePos x="0" y="0"/>
          <wp:positionH relativeFrom="column">
            <wp:posOffset>4317365</wp:posOffset>
          </wp:positionH>
          <wp:positionV relativeFrom="paragraph">
            <wp:posOffset>114935</wp:posOffset>
          </wp:positionV>
          <wp:extent cx="156845" cy="156210"/>
          <wp:effectExtent l="0" t="0" r="0" b="0"/>
          <wp:wrapNone/>
          <wp:docPr id="38" name="Picture 32" descr="A blue circle with a white play butt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2" descr="A blue circle with a white play button&#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56845" cy="156210"/>
                  </a:xfrm>
                  <a:prstGeom prst="rect">
                    <a:avLst/>
                  </a:prstGeom>
                  <a:noFill/>
                  <a:ln>
                    <a:noFill/>
                  </a:ln>
                </pic:spPr>
              </pic:pic>
            </a:graphicData>
          </a:graphic>
        </wp:anchor>
      </w:drawing>
    </w:r>
    <w:r>
      <w:rPr>
        <w:rFonts w:ascii="Museo Sans 300" w:hAnsi="Museo Sans 300"/>
        <w:noProof/>
        <w:color w:val="002A58"/>
        <w:sz w:val="16"/>
        <w:szCs w:val="16"/>
      </w:rPr>
      <w:drawing>
        <wp:anchor distT="0" distB="0" distL="114300" distR="114300" simplePos="0" relativeHeight="251667456" behindDoc="1" locked="0" layoutInCell="1" allowOverlap="1" wp14:anchorId="2E1AFAF3" wp14:editId="0753F8B0">
          <wp:simplePos x="0" y="0"/>
          <wp:positionH relativeFrom="column">
            <wp:posOffset>4126865</wp:posOffset>
          </wp:positionH>
          <wp:positionV relativeFrom="paragraph">
            <wp:posOffset>114935</wp:posOffset>
          </wp:positionV>
          <wp:extent cx="156845" cy="156845"/>
          <wp:effectExtent l="0" t="0" r="0" b="0"/>
          <wp:wrapNone/>
          <wp:docPr id="37" name="Picture 31" descr="A blue circle with white lett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1" descr="A blue circle with white letters on i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r>
      <w:rPr>
        <w:rFonts w:ascii="Museo Sans 300" w:hAnsi="Museo Sans 300"/>
        <w:noProof/>
        <w:color w:val="002A58"/>
        <w:sz w:val="16"/>
        <w:szCs w:val="16"/>
      </w:rPr>
      <w:drawing>
        <wp:anchor distT="0" distB="0" distL="114300" distR="114300" simplePos="0" relativeHeight="251666432" behindDoc="1" locked="0" layoutInCell="1" allowOverlap="1" wp14:anchorId="3FB1021D" wp14:editId="785C4870">
          <wp:simplePos x="0" y="0"/>
          <wp:positionH relativeFrom="column">
            <wp:posOffset>3936365</wp:posOffset>
          </wp:positionH>
          <wp:positionV relativeFrom="paragraph">
            <wp:posOffset>114935</wp:posOffset>
          </wp:positionV>
          <wp:extent cx="156845" cy="156845"/>
          <wp:effectExtent l="0" t="0" r="0" b="0"/>
          <wp:wrapNone/>
          <wp:docPr id="36" name="Picture 30" descr="A blue circle with a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0" descr="A blue circle with a white 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9C126D" w14:textId="77777777" w:rsidR="003052D0" w:rsidRDefault="003052D0" w:rsidP="00417A35">
      <w:pPr>
        <w:spacing w:after="0" w:line="240" w:lineRule="auto"/>
      </w:pPr>
      <w:bookmarkStart w:id="0" w:name="_Hlk64720244"/>
      <w:bookmarkEnd w:id="0"/>
      <w:r>
        <w:separator/>
      </w:r>
    </w:p>
  </w:footnote>
  <w:footnote w:type="continuationSeparator" w:id="0">
    <w:p w14:paraId="2CE1F6BB" w14:textId="77777777" w:rsidR="003052D0" w:rsidRDefault="003052D0" w:rsidP="00417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836"/>
      <w:gridCol w:w="2969"/>
      <w:gridCol w:w="1701"/>
      <w:gridCol w:w="2490"/>
    </w:tblGrid>
    <w:tr w:rsidR="00D74FDB" w:rsidRPr="009113B4" w14:paraId="74984DC4" w14:textId="77777777" w:rsidTr="0040194D">
      <w:tc>
        <w:tcPr>
          <w:tcW w:w="1836" w:type="dxa"/>
        </w:tcPr>
        <w:p w14:paraId="1E6A1924" w14:textId="77777777" w:rsidR="00D74FDB" w:rsidRPr="008C3D9F" w:rsidRDefault="00D74FDB" w:rsidP="00D74FDB">
          <w:pPr>
            <w:pStyle w:val="Header"/>
            <w:rPr>
              <w:rFonts w:ascii="Museo Sans 100" w:hAnsi="Museo Sans 100"/>
              <w:noProof/>
              <w:sz w:val="18"/>
              <w:szCs w:val="18"/>
            </w:rPr>
          </w:pPr>
          <w:bookmarkStart w:id="17" w:name="_Hlk109836681"/>
          <w:r w:rsidRPr="008C3D9F">
            <w:rPr>
              <w:rFonts w:ascii="Museo Sans 100" w:hAnsi="Museo Sans 100"/>
              <w:noProof/>
              <w:sz w:val="18"/>
              <w:szCs w:val="18"/>
            </w:rPr>
            <w:t>Manufacturer:</w:t>
          </w:r>
        </w:p>
      </w:tc>
      <w:tc>
        <w:tcPr>
          <w:tcW w:w="2969" w:type="dxa"/>
        </w:tcPr>
        <w:p w14:paraId="675332DF" w14:textId="77777777" w:rsidR="00D74FDB" w:rsidRPr="008C3D9F" w:rsidRDefault="00000000" w:rsidP="00D74FDB">
          <w:pPr>
            <w:pStyle w:val="Header"/>
            <w:rPr>
              <w:rFonts w:ascii="Museo Sans 100" w:hAnsi="Museo Sans 100"/>
              <w:noProof/>
              <w:sz w:val="18"/>
              <w:szCs w:val="18"/>
            </w:rPr>
          </w:pPr>
          <w:sdt>
            <w:sdtPr>
              <w:rPr>
                <w:rFonts w:ascii="Museo Sans 100" w:hAnsi="Museo Sans 100"/>
                <w:noProof/>
                <w:sz w:val="18"/>
                <w:szCs w:val="18"/>
              </w:rPr>
              <w:alias w:val="Company"/>
              <w:tag w:val=""/>
              <w:id w:val="321009758"/>
              <w:placeholder>
                <w:docPart w:val="289F286B486E447FB43ADCED78724EA9"/>
              </w:placeholder>
              <w:dataBinding w:prefixMappings="xmlns:ns0='http://schemas.openxmlformats.org/officeDocument/2006/extended-properties' " w:xpath="/ns0:Properties[1]/ns0:Company[1]" w:storeItemID="{6668398D-A668-4E3E-A5EB-62B293D839F1}"/>
              <w:text/>
            </w:sdtPr>
            <w:sdtContent>
              <w:r w:rsidR="00D74FDB">
                <w:rPr>
                  <w:rFonts w:ascii="Museo Sans 100" w:hAnsi="Museo Sans 100"/>
                  <w:noProof/>
                  <w:sz w:val="18"/>
                  <w:szCs w:val="18"/>
                </w:rPr>
                <w:t>CDM Stravitec</w:t>
              </w:r>
            </w:sdtContent>
          </w:sdt>
        </w:p>
      </w:tc>
      <w:tc>
        <w:tcPr>
          <w:tcW w:w="1701" w:type="dxa"/>
        </w:tcPr>
        <w:p w14:paraId="7DD38912"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System:</w:t>
          </w:r>
        </w:p>
      </w:tc>
      <w:tc>
        <w:tcPr>
          <w:tcW w:w="2490" w:type="dxa"/>
        </w:tcPr>
        <w:p w14:paraId="373E859B" w14:textId="38B9CB8E" w:rsidR="00D74FDB" w:rsidRPr="008C3D9F" w:rsidRDefault="00000000" w:rsidP="00D74FDB">
          <w:pPr>
            <w:pStyle w:val="Header"/>
            <w:rPr>
              <w:rFonts w:ascii="Museo Sans 100" w:hAnsi="Museo Sans 100"/>
              <w:noProof/>
              <w:sz w:val="18"/>
              <w:szCs w:val="18"/>
            </w:rPr>
          </w:pPr>
          <w:sdt>
            <w:sdtPr>
              <w:rPr>
                <w:rFonts w:ascii="Museo Sans 100" w:hAnsi="Museo Sans 100"/>
                <w:sz w:val="18"/>
                <w:szCs w:val="18"/>
              </w:rPr>
              <w:alias w:val="Title"/>
              <w:tag w:val=""/>
              <w:id w:val="576322720"/>
              <w:placeholder>
                <w:docPart w:val="BEA78281C0784B80A20EC25BF28AA84A"/>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245FDB">
                <w:rPr>
                  <w:rFonts w:ascii="Museo Sans 100" w:hAnsi="Museo Sans 100"/>
                  <w:sz w:val="18"/>
                  <w:szCs w:val="18"/>
                </w:rPr>
                <w:t>Stravifloor</w:t>
              </w:r>
              <w:proofErr w:type="spellEnd"/>
              <w:r w:rsidR="00245FDB">
                <w:rPr>
                  <w:rFonts w:ascii="Museo Sans 100" w:hAnsi="Museo Sans 100"/>
                  <w:sz w:val="18"/>
                  <w:szCs w:val="18"/>
                </w:rPr>
                <w:t xml:space="preserve"> Channel</w:t>
              </w:r>
            </w:sdtContent>
          </w:sdt>
        </w:p>
      </w:tc>
    </w:tr>
    <w:tr w:rsidR="00D74FDB" w:rsidRPr="009113B4" w14:paraId="688496C7" w14:textId="77777777" w:rsidTr="0040194D">
      <w:tc>
        <w:tcPr>
          <w:tcW w:w="1836" w:type="dxa"/>
        </w:tcPr>
        <w:p w14:paraId="11EC5CD4"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Countries in use:</w:t>
          </w:r>
        </w:p>
      </w:tc>
      <w:tc>
        <w:tcPr>
          <w:tcW w:w="2969" w:type="dxa"/>
        </w:tcPr>
        <w:p w14:paraId="33B1F7F9" w14:textId="13E8739C" w:rsidR="00D74FDB" w:rsidRPr="008C3D9F" w:rsidRDefault="00663C23" w:rsidP="00D74FDB">
          <w:pPr>
            <w:pStyle w:val="Header"/>
            <w:rPr>
              <w:rFonts w:ascii="Museo Sans 100" w:hAnsi="Museo Sans 100"/>
              <w:noProof/>
              <w:sz w:val="18"/>
              <w:szCs w:val="18"/>
            </w:rPr>
          </w:pPr>
          <w:r>
            <w:rPr>
              <w:rFonts w:ascii="Museo Sans 100" w:hAnsi="Museo Sans 100"/>
              <w:noProof/>
              <w:sz w:val="18"/>
              <w:szCs w:val="18"/>
            </w:rPr>
            <w:t>CA</w:t>
          </w:r>
        </w:p>
      </w:tc>
      <w:tc>
        <w:tcPr>
          <w:tcW w:w="1701" w:type="dxa"/>
        </w:tcPr>
        <w:p w14:paraId="4D82E5D2" w14:textId="77777777" w:rsidR="00D74FDB" w:rsidRPr="008C3D9F" w:rsidRDefault="00D74FDB" w:rsidP="00D74FDB">
          <w:pPr>
            <w:pStyle w:val="Header"/>
            <w:rPr>
              <w:rFonts w:ascii="Museo Sans 100" w:hAnsi="Museo Sans 100"/>
              <w:noProof/>
              <w:sz w:val="18"/>
              <w:szCs w:val="18"/>
            </w:rPr>
          </w:pPr>
          <w:r>
            <w:rPr>
              <w:rFonts w:ascii="Museo Sans 100" w:hAnsi="Museo Sans 100"/>
              <w:noProof/>
              <w:sz w:val="18"/>
              <w:szCs w:val="18"/>
            </w:rPr>
            <w:t>Type:</w:t>
          </w:r>
        </w:p>
      </w:tc>
      <w:sdt>
        <w:sdtPr>
          <w:rPr>
            <w:rFonts w:ascii="Museo Sans 100" w:hAnsi="Museo Sans 100"/>
            <w:noProof/>
            <w:sz w:val="18"/>
            <w:szCs w:val="18"/>
          </w:rPr>
          <w:alias w:val="Subject"/>
          <w:tag w:val=""/>
          <w:id w:val="1275605734"/>
          <w:placeholder>
            <w:docPart w:val="003D74A865A94CA7B313831F927B0642"/>
          </w:placeholder>
          <w:dataBinding w:prefixMappings="xmlns:ns0='http://purl.org/dc/elements/1.1/' xmlns:ns1='http://schemas.openxmlformats.org/package/2006/metadata/core-properties' " w:xpath="/ns1:coreProperties[1]/ns0:subject[1]" w:storeItemID="{6C3C8BC8-F283-45AE-878A-BAB7291924A1}"/>
          <w:text/>
        </w:sdtPr>
        <w:sdtContent>
          <w:tc>
            <w:tcPr>
              <w:tcW w:w="2490" w:type="dxa"/>
            </w:tcPr>
            <w:p w14:paraId="31B78561"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Isolated Floating Slab</w:t>
              </w:r>
            </w:p>
          </w:tc>
        </w:sdtContent>
      </w:sdt>
    </w:tr>
    <w:tr w:rsidR="00D74FDB" w:rsidRPr="009113B4" w14:paraId="79DD2B19" w14:textId="77777777" w:rsidTr="0040194D">
      <w:tc>
        <w:tcPr>
          <w:tcW w:w="1836" w:type="dxa"/>
        </w:tcPr>
        <w:p w14:paraId="41994781"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Version:</w:t>
          </w:r>
        </w:p>
      </w:tc>
      <w:tc>
        <w:tcPr>
          <w:tcW w:w="2969" w:type="dxa"/>
        </w:tcPr>
        <w:p w14:paraId="3058F954" w14:textId="09F8D062"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Status"/>
              <w:tag w:val=""/>
              <w:id w:val="-1646347732"/>
              <w:placeholder>
                <w:docPart w:val="8A83FA9DE79C436D967300FC529F0E9F"/>
              </w:placeholder>
              <w:dataBinding w:prefixMappings="xmlns:ns0='http://purl.org/dc/elements/1.1/' xmlns:ns1='http://schemas.openxmlformats.org/package/2006/metadata/core-properties' " w:xpath="/ns1:coreProperties[1]/ns1:contentStatus[1]" w:storeItemID="{6C3C8BC8-F283-45AE-878A-BAB7291924A1}"/>
              <w:text/>
            </w:sdtPr>
            <w:sdtContent>
              <w:r w:rsidR="00BE450A">
                <w:rPr>
                  <w:rFonts w:ascii="Museo Sans 100" w:hAnsi="Museo Sans 100"/>
                  <w:noProof/>
                  <w:sz w:val="18"/>
                  <w:szCs w:val="18"/>
                </w:rPr>
                <w:t>0</w:t>
              </w:r>
              <w:r w:rsidR="00663C23">
                <w:rPr>
                  <w:rFonts w:ascii="Museo Sans 100" w:hAnsi="Museo Sans 100"/>
                  <w:noProof/>
                  <w:sz w:val="18"/>
                  <w:szCs w:val="18"/>
                </w:rPr>
                <w:t>1</w:t>
              </w:r>
            </w:sdtContent>
          </w:sdt>
        </w:p>
      </w:tc>
      <w:tc>
        <w:tcPr>
          <w:tcW w:w="1701" w:type="dxa"/>
        </w:tcPr>
        <w:p w14:paraId="6061E0B5"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Division:</w:t>
          </w:r>
        </w:p>
      </w:tc>
      <w:tc>
        <w:tcPr>
          <w:tcW w:w="2490" w:type="dxa"/>
        </w:tcPr>
        <w:p w14:paraId="25F66DC0"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 Special Construction</w:t>
          </w:r>
        </w:p>
      </w:tc>
    </w:tr>
    <w:tr w:rsidR="00D74FDB" w:rsidRPr="009113B4" w14:paraId="111191DD" w14:textId="77777777" w:rsidTr="0040194D">
      <w:tc>
        <w:tcPr>
          <w:tcW w:w="1836" w:type="dxa"/>
        </w:tcPr>
        <w:p w14:paraId="34CB61CF"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Date Issued:</w:t>
          </w:r>
        </w:p>
      </w:tc>
      <w:tc>
        <w:tcPr>
          <w:tcW w:w="2969" w:type="dxa"/>
        </w:tcPr>
        <w:p w14:paraId="79740242" w14:textId="33C63056"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Publish Date"/>
              <w:tag w:val=""/>
              <w:id w:val="136925222"/>
              <w:placeholder>
                <w:docPart w:val="8B2BAF90141846EA95DF525F817ECA12"/>
              </w:placeholder>
              <w:dataBinding w:prefixMappings="xmlns:ns0='http://schemas.microsoft.com/office/2006/coverPageProps' " w:xpath="/ns0:CoverPageProperties[1]/ns0:PublishDate[1]" w:storeItemID="{55AF091B-3C7A-41E3-B477-F2FDAA23CFDA}"/>
              <w:date w:fullDate="2024-12-16T00:00:00Z">
                <w:dateFormat w:val="MMMM dd, yyyy"/>
                <w:lid w:val="en-CA"/>
                <w:storeMappedDataAs w:val="dateTime"/>
                <w:calendar w:val="gregorian"/>
              </w:date>
            </w:sdtPr>
            <w:sdtContent>
              <w:r w:rsidR="00281051">
                <w:rPr>
                  <w:rFonts w:ascii="Museo Sans 100" w:hAnsi="Museo Sans 100"/>
                  <w:noProof/>
                  <w:sz w:val="18"/>
                  <w:szCs w:val="18"/>
                </w:rPr>
                <w:t>December</w:t>
              </w:r>
              <w:r w:rsidR="003D54DE">
                <w:rPr>
                  <w:rFonts w:ascii="Museo Sans 100" w:hAnsi="Museo Sans 100"/>
                  <w:noProof/>
                  <w:sz w:val="18"/>
                  <w:szCs w:val="18"/>
                  <w:lang w:val="en-CA"/>
                </w:rPr>
                <w:t xml:space="preserve"> </w:t>
              </w:r>
              <w:r w:rsidR="00281051">
                <w:rPr>
                  <w:rFonts w:ascii="Museo Sans 100" w:hAnsi="Museo Sans 100"/>
                  <w:noProof/>
                  <w:sz w:val="18"/>
                  <w:szCs w:val="18"/>
                  <w:lang w:val="en-CA"/>
                </w:rPr>
                <w:t>16</w:t>
              </w:r>
              <w:r w:rsidR="003D54DE">
                <w:rPr>
                  <w:rFonts w:ascii="Museo Sans 100" w:hAnsi="Museo Sans 100"/>
                  <w:noProof/>
                  <w:sz w:val="18"/>
                  <w:szCs w:val="18"/>
                  <w:lang w:val="en-CA"/>
                </w:rPr>
                <w:t>, 202</w:t>
              </w:r>
              <w:r w:rsidR="00281051">
                <w:rPr>
                  <w:rFonts w:ascii="Museo Sans 100" w:hAnsi="Museo Sans 100"/>
                  <w:noProof/>
                  <w:sz w:val="18"/>
                  <w:szCs w:val="18"/>
                  <w:lang w:val="en-CA"/>
                </w:rPr>
                <w:t>4</w:t>
              </w:r>
            </w:sdtContent>
          </w:sdt>
        </w:p>
      </w:tc>
      <w:tc>
        <w:tcPr>
          <w:tcW w:w="1701" w:type="dxa"/>
        </w:tcPr>
        <w:p w14:paraId="7287A9CA"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Section:</w:t>
          </w:r>
        </w:p>
      </w:tc>
      <w:tc>
        <w:tcPr>
          <w:tcW w:w="2490" w:type="dxa"/>
        </w:tcPr>
        <w:p w14:paraId="5989A87C"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48 00 – Sound Control</w:t>
          </w:r>
        </w:p>
      </w:tc>
    </w:tr>
    <w:bookmarkEnd w:id="17"/>
  </w:tbl>
  <w:p w14:paraId="68A4E806" w14:textId="77777777" w:rsidR="00417A35" w:rsidRDefault="00417A35" w:rsidP="00D74FDB">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0254A"/>
    <w:multiLevelType w:val="hybridMultilevel"/>
    <w:tmpl w:val="D2D85B2E"/>
    <w:lvl w:ilvl="0" w:tplc="5256FD1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A55E9"/>
    <w:multiLevelType w:val="multilevel"/>
    <w:tmpl w:val="68ACF7A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HAnsi"/>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467108D"/>
    <w:multiLevelType w:val="hybridMultilevel"/>
    <w:tmpl w:val="26828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A9021D"/>
    <w:multiLevelType w:val="hybridMultilevel"/>
    <w:tmpl w:val="642A0692"/>
    <w:lvl w:ilvl="0" w:tplc="04090011">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0532772F"/>
    <w:multiLevelType w:val="singleLevel"/>
    <w:tmpl w:val="04090015"/>
    <w:lvl w:ilvl="0">
      <w:start w:val="1"/>
      <w:numFmt w:val="upperLetter"/>
      <w:lvlText w:val="%1."/>
      <w:lvlJc w:val="left"/>
      <w:pPr>
        <w:tabs>
          <w:tab w:val="num" w:pos="360"/>
        </w:tabs>
        <w:ind w:left="360" w:hanging="360"/>
      </w:pPr>
      <w:rPr>
        <w:rFonts w:hint="default"/>
      </w:rPr>
    </w:lvl>
  </w:abstractNum>
  <w:abstractNum w:abstractNumId="5" w15:restartNumberingAfterBreak="0">
    <w:nsid w:val="07FB4A56"/>
    <w:multiLevelType w:val="singleLevel"/>
    <w:tmpl w:val="04090015"/>
    <w:lvl w:ilvl="0">
      <w:start w:val="1"/>
      <w:numFmt w:val="upperLetter"/>
      <w:lvlText w:val="%1."/>
      <w:lvlJc w:val="left"/>
      <w:pPr>
        <w:tabs>
          <w:tab w:val="num" w:pos="360"/>
        </w:tabs>
        <w:ind w:left="360" w:hanging="360"/>
      </w:pPr>
      <w:rPr>
        <w:rFonts w:hint="default"/>
      </w:rPr>
    </w:lvl>
  </w:abstractNum>
  <w:abstractNum w:abstractNumId="6" w15:restartNumberingAfterBreak="0">
    <w:nsid w:val="087F325D"/>
    <w:multiLevelType w:val="hybridMultilevel"/>
    <w:tmpl w:val="C22239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0B1CE1"/>
    <w:multiLevelType w:val="hybridMultilevel"/>
    <w:tmpl w:val="118EBBA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4B3D82"/>
    <w:multiLevelType w:val="singleLevel"/>
    <w:tmpl w:val="04090015"/>
    <w:lvl w:ilvl="0">
      <w:start w:val="1"/>
      <w:numFmt w:val="upperLetter"/>
      <w:lvlText w:val="%1."/>
      <w:lvlJc w:val="left"/>
      <w:pPr>
        <w:tabs>
          <w:tab w:val="num" w:pos="360"/>
        </w:tabs>
        <w:ind w:left="360" w:hanging="360"/>
      </w:pPr>
      <w:rPr>
        <w:rFonts w:hint="default"/>
      </w:rPr>
    </w:lvl>
  </w:abstractNum>
  <w:abstractNum w:abstractNumId="9" w15:restartNumberingAfterBreak="0">
    <w:nsid w:val="0CC762A3"/>
    <w:multiLevelType w:val="hybridMultilevel"/>
    <w:tmpl w:val="118EBBA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621CF4"/>
    <w:multiLevelType w:val="multilevel"/>
    <w:tmpl w:val="68ACF7A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HAnsi"/>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13224666"/>
    <w:multiLevelType w:val="multilevel"/>
    <w:tmpl w:val="D410E612"/>
    <w:lvl w:ilvl="0">
      <w:start w:val="1"/>
      <w:numFmt w:val="upperLetter"/>
      <w:lvlText w:val="%1."/>
      <w:lvlJc w:val="left"/>
      <w:pPr>
        <w:tabs>
          <w:tab w:val="num" w:pos="360"/>
        </w:tabs>
        <w:ind w:left="360" w:hanging="360"/>
      </w:pPr>
      <w:rPr>
        <w:rFonts w:hint="default"/>
      </w:rPr>
    </w:lvl>
    <w:lvl w:ilvl="1">
      <w:start w:val="1"/>
      <w:numFmt w:val="lowerLetter"/>
      <w:lvlText w:val="%2."/>
      <w:lvlJc w:val="left"/>
      <w:pPr>
        <w:ind w:left="1440" w:hanging="360"/>
      </w:pPr>
      <w:rPr>
        <w:rFonts w:ascii="Museo Sans 100" w:hAnsi="Museo Sans 100"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186D3978"/>
    <w:multiLevelType w:val="hybridMultilevel"/>
    <w:tmpl w:val="639CF47C"/>
    <w:lvl w:ilvl="0" w:tplc="63EEFB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C7267DB"/>
    <w:multiLevelType w:val="multilevel"/>
    <w:tmpl w:val="026EA7DA"/>
    <w:lvl w:ilvl="0">
      <w:start w:val="1"/>
      <w:numFmt w:val="upperLetter"/>
      <w:lvlText w:val="%1."/>
      <w:lvlJc w:val="left"/>
      <w:pPr>
        <w:tabs>
          <w:tab w:val="num" w:pos="36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249A55D0"/>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9664A4"/>
    <w:multiLevelType w:val="hybridMultilevel"/>
    <w:tmpl w:val="89FC25C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F803ED"/>
    <w:multiLevelType w:val="hybridMultilevel"/>
    <w:tmpl w:val="CC74FB96"/>
    <w:lvl w:ilvl="0" w:tplc="5F72126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2D1D60"/>
    <w:multiLevelType w:val="hybridMultilevel"/>
    <w:tmpl w:val="C95A1EC4"/>
    <w:lvl w:ilvl="0" w:tplc="88BAD928">
      <w:start w:val="1"/>
      <w:numFmt w:val="upperLetter"/>
      <w:lvlText w:val="%1."/>
      <w:lvlJc w:val="left"/>
      <w:pPr>
        <w:ind w:left="720" w:hanging="360"/>
      </w:pPr>
      <w:rPr>
        <w:rFonts w:asciiTheme="minorHAnsi" w:eastAsia="Times New Roman"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831628"/>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0724155"/>
    <w:multiLevelType w:val="multilevel"/>
    <w:tmpl w:val="7DA0D97A"/>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3E22D14"/>
    <w:multiLevelType w:val="hybridMultilevel"/>
    <w:tmpl w:val="6F4663B8"/>
    <w:lvl w:ilvl="0" w:tplc="908839F2">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652EF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C2D4B1F"/>
    <w:multiLevelType w:val="hybridMultilevel"/>
    <w:tmpl w:val="022CD41E"/>
    <w:lvl w:ilvl="0" w:tplc="CDB07F3E">
      <w:start w:val="1"/>
      <w:numFmt w:val="upperLetter"/>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FFC76B9"/>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03E5423"/>
    <w:multiLevelType w:val="multilevel"/>
    <w:tmpl w:val="D9DEBC6E"/>
    <w:lvl w:ilvl="0">
      <w:start w:val="1"/>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b w:val="0"/>
        <w:bCs w:val="0"/>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179135D"/>
    <w:multiLevelType w:val="hybridMultilevel"/>
    <w:tmpl w:val="3A6EE5C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18A7F2A"/>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2DD5F63"/>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3211C0C"/>
    <w:multiLevelType w:val="hybridMultilevel"/>
    <w:tmpl w:val="53CC1D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63524D8"/>
    <w:multiLevelType w:val="multilevel"/>
    <w:tmpl w:val="3D58AE7A"/>
    <w:lvl w:ilvl="0">
      <w:start w:val="1"/>
      <w:numFmt w:val="decimal"/>
      <w:lvlText w:val="%1"/>
      <w:lvlJc w:val="left"/>
      <w:pPr>
        <w:ind w:left="720" w:hanging="720"/>
      </w:pPr>
      <w:rPr>
        <w:rFonts w:hint="default"/>
      </w:rPr>
    </w:lvl>
    <w:lvl w:ilvl="1">
      <w:start w:val="1"/>
      <w:numFmt w:val="decimal"/>
      <w:lvlText w:val="2.%2"/>
      <w:lvlJc w:val="left"/>
      <w:pPr>
        <w:ind w:left="1440" w:hanging="720"/>
      </w:pPr>
      <w:rPr>
        <w:rFonts w:hint="default"/>
      </w:rPr>
    </w:lvl>
    <w:lvl w:ilvl="2">
      <w:start w:val="1"/>
      <w:numFmt w:val="upperLetter"/>
      <w:lvlText w:val="%3."/>
      <w:lvlJc w:val="left"/>
      <w:pPr>
        <w:ind w:left="2160" w:hanging="720"/>
      </w:pPr>
      <w:rPr>
        <w:rFonts w:hint="default"/>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15:restartNumberingAfterBreak="0">
    <w:nsid w:val="4A3F112E"/>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E5F6526"/>
    <w:multiLevelType w:val="hybridMultilevel"/>
    <w:tmpl w:val="F8CE9472"/>
    <w:lvl w:ilvl="0" w:tplc="DAD01B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08249CC"/>
    <w:multiLevelType w:val="hybridMultilevel"/>
    <w:tmpl w:val="125A58E8"/>
    <w:lvl w:ilvl="0" w:tplc="6C101E2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1ED2E62"/>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206728B"/>
    <w:multiLevelType w:val="hybridMultilevel"/>
    <w:tmpl w:val="CC8EDE5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36172F0"/>
    <w:multiLevelType w:val="multilevel"/>
    <w:tmpl w:val="7486C2C4"/>
    <w:lvl w:ilvl="0">
      <w:start w:val="1"/>
      <w:numFmt w:val="decimal"/>
      <w:lvlText w:val="%1"/>
      <w:lvlJc w:val="left"/>
      <w:pPr>
        <w:ind w:left="375" w:hanging="375"/>
      </w:pPr>
      <w:rPr>
        <w:rFonts w:hint="default"/>
      </w:rPr>
    </w:lvl>
    <w:lvl w:ilvl="1">
      <w:start w:val="1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4AE613E"/>
    <w:multiLevelType w:val="multilevel"/>
    <w:tmpl w:val="A5F08EB2"/>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5"/>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4F86DC2"/>
    <w:multiLevelType w:val="hybridMultilevel"/>
    <w:tmpl w:val="7626F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3D63DF"/>
    <w:multiLevelType w:val="multilevel"/>
    <w:tmpl w:val="6B588912"/>
    <w:lvl w:ilvl="0">
      <w:start w:val="1"/>
      <w:numFmt w:val="decimal"/>
      <w:lvlText w:val="%1"/>
      <w:lvlJc w:val="left"/>
      <w:pPr>
        <w:tabs>
          <w:tab w:val="num" w:pos="390"/>
        </w:tabs>
        <w:ind w:left="390" w:hanging="390"/>
      </w:pPr>
      <w:rPr>
        <w:rFonts w:hint="default"/>
      </w:rPr>
    </w:lvl>
    <w:lvl w:ilvl="1">
      <w:start w:val="1"/>
      <w:numFmt w:val="decimalZero"/>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59F84C9A"/>
    <w:multiLevelType w:val="multilevel"/>
    <w:tmpl w:val="0F300708"/>
    <w:lvl w:ilvl="0">
      <w:start w:val="3"/>
      <w:numFmt w:val="decimal"/>
      <w:lvlText w:val="%1"/>
      <w:lvlJc w:val="left"/>
      <w:pPr>
        <w:ind w:left="435" w:hanging="435"/>
      </w:pPr>
      <w:rPr>
        <w:rFonts w:hint="default"/>
      </w:rPr>
    </w:lvl>
    <w:lvl w:ilvl="1">
      <w:start w:val="2"/>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A0A7478"/>
    <w:multiLevelType w:val="hybridMultilevel"/>
    <w:tmpl w:val="A0E87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A2926E2"/>
    <w:multiLevelType w:val="multilevel"/>
    <w:tmpl w:val="59E8B034"/>
    <w:lvl w:ilvl="0">
      <w:start w:val="1"/>
      <w:numFmt w:val="decimal"/>
      <w:lvlText w:val="%1"/>
      <w:lvlJc w:val="left"/>
      <w:pPr>
        <w:ind w:left="720" w:hanging="720"/>
      </w:pPr>
      <w:rPr>
        <w:rFonts w:hint="default"/>
      </w:rPr>
    </w:lvl>
    <w:lvl w:ilvl="1">
      <w:start w:val="1"/>
      <w:numFmt w:val="decimal"/>
      <w:lvlText w:val="3.%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Bidi"/>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2" w15:restartNumberingAfterBreak="0">
    <w:nsid w:val="5DBA0030"/>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0352560"/>
    <w:multiLevelType w:val="hybridMultilevel"/>
    <w:tmpl w:val="7C2C3D2E"/>
    <w:lvl w:ilvl="0" w:tplc="EBB6600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2331AF2"/>
    <w:multiLevelType w:val="multilevel"/>
    <w:tmpl w:val="60FE4BF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4A71874"/>
    <w:multiLevelType w:val="multilevel"/>
    <w:tmpl w:val="77487B74"/>
    <w:lvl w:ilvl="0">
      <w:start w:val="4"/>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2"/>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62C6DF8"/>
    <w:multiLevelType w:val="hybridMultilevel"/>
    <w:tmpl w:val="058E5F04"/>
    <w:lvl w:ilvl="0" w:tplc="F6D4DAB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6517F0E"/>
    <w:multiLevelType w:val="hybridMultilevel"/>
    <w:tmpl w:val="55E80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7D361EB"/>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9BD3C2C"/>
    <w:multiLevelType w:val="hybridMultilevel"/>
    <w:tmpl w:val="4CFEF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DC62636"/>
    <w:multiLevelType w:val="hybridMultilevel"/>
    <w:tmpl w:val="94BC95C6"/>
    <w:lvl w:ilvl="0" w:tplc="45DA20E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FDC2B9D"/>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721557F1"/>
    <w:multiLevelType w:val="singleLevel"/>
    <w:tmpl w:val="04090015"/>
    <w:lvl w:ilvl="0">
      <w:start w:val="1"/>
      <w:numFmt w:val="upperLetter"/>
      <w:lvlText w:val="%1."/>
      <w:lvlJc w:val="left"/>
      <w:pPr>
        <w:tabs>
          <w:tab w:val="num" w:pos="360"/>
        </w:tabs>
        <w:ind w:left="360" w:hanging="360"/>
      </w:pPr>
      <w:rPr>
        <w:rFonts w:hint="default"/>
      </w:rPr>
    </w:lvl>
  </w:abstractNum>
  <w:abstractNum w:abstractNumId="53" w15:restartNumberingAfterBreak="0">
    <w:nsid w:val="722C4C67"/>
    <w:multiLevelType w:val="hybridMultilevel"/>
    <w:tmpl w:val="B10E0E7C"/>
    <w:lvl w:ilvl="0" w:tplc="2426127A">
      <w:start w:val="1"/>
      <w:numFmt w:val="upperLetter"/>
      <w:lvlText w:val="%1-"/>
      <w:lvlJc w:val="left"/>
      <w:pPr>
        <w:ind w:left="720" w:hanging="360"/>
      </w:pPr>
      <w:rPr>
        <w:rFonts w:hint="default"/>
        <w:lang w:val="en-U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2916343"/>
    <w:multiLevelType w:val="hybridMultilevel"/>
    <w:tmpl w:val="C8863F4C"/>
    <w:lvl w:ilvl="0" w:tplc="EE0A9F5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880132F"/>
    <w:multiLevelType w:val="hybridMultilevel"/>
    <w:tmpl w:val="1A24584C"/>
    <w:lvl w:ilvl="0" w:tplc="51B27BD4">
      <w:start w:val="1"/>
      <w:numFmt w:val="bullet"/>
      <w:lvlText w:val="-"/>
      <w:lvlJc w:val="left"/>
      <w:pPr>
        <w:ind w:left="720" w:hanging="360"/>
      </w:pPr>
      <w:rPr>
        <w:rFonts w:ascii="Museo Sans 100" w:eastAsiaTheme="minorHAnsi" w:hAnsi="Museo Sans 100"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D9509E4"/>
    <w:multiLevelType w:val="hybridMultilevel"/>
    <w:tmpl w:val="9A646BB4"/>
    <w:lvl w:ilvl="0" w:tplc="A8601E5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7F9F522A"/>
    <w:multiLevelType w:val="hybridMultilevel"/>
    <w:tmpl w:val="C22239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93968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1600717">
    <w:abstractNumId w:val="4"/>
    <w:lvlOverride w:ilvl="0">
      <w:startOverride w:val="1"/>
    </w:lvlOverride>
  </w:num>
  <w:num w:numId="3" w16cid:durableId="1207566775">
    <w:abstractNumId w:val="5"/>
    <w:lvlOverride w:ilvl="0">
      <w:startOverride w:val="1"/>
    </w:lvlOverride>
  </w:num>
  <w:num w:numId="4" w16cid:durableId="1893616068">
    <w:abstractNumId w:val="13"/>
  </w:num>
  <w:num w:numId="5" w16cid:durableId="677001040">
    <w:abstractNumId w:val="8"/>
    <w:lvlOverride w:ilvl="0">
      <w:startOverride w:val="1"/>
    </w:lvlOverride>
  </w:num>
  <w:num w:numId="6" w16cid:durableId="296882049">
    <w:abstractNumId w:val="52"/>
    <w:lvlOverride w:ilvl="0">
      <w:startOverride w:val="1"/>
    </w:lvlOverride>
  </w:num>
  <w:num w:numId="7" w16cid:durableId="762847500">
    <w:abstractNumId w:val="11"/>
    <w:lvlOverride w:ilvl="0">
      <w:startOverride w:val="1"/>
    </w:lvlOverride>
  </w:num>
  <w:num w:numId="8" w16cid:durableId="873418804">
    <w:abstractNumId w:val="3"/>
  </w:num>
  <w:num w:numId="9" w16cid:durableId="1186480883">
    <w:abstractNumId w:val="1"/>
  </w:num>
  <w:num w:numId="10" w16cid:durableId="468942124">
    <w:abstractNumId w:val="28"/>
  </w:num>
  <w:num w:numId="11" w16cid:durableId="805897778">
    <w:abstractNumId w:val="25"/>
  </w:num>
  <w:num w:numId="12" w16cid:durableId="445347354">
    <w:abstractNumId w:val="15"/>
  </w:num>
  <w:num w:numId="13" w16cid:durableId="1079138942">
    <w:abstractNumId w:val="34"/>
  </w:num>
  <w:num w:numId="14" w16cid:durableId="1261252372">
    <w:abstractNumId w:val="29"/>
  </w:num>
  <w:num w:numId="15" w16cid:durableId="1683895880">
    <w:abstractNumId w:val="31"/>
  </w:num>
  <w:num w:numId="16" w16cid:durableId="1162161695">
    <w:abstractNumId w:val="41"/>
  </w:num>
  <w:num w:numId="17" w16cid:durableId="1519076660">
    <w:abstractNumId w:val="39"/>
  </w:num>
  <w:num w:numId="18" w16cid:durableId="1655989195">
    <w:abstractNumId w:val="37"/>
  </w:num>
  <w:num w:numId="19" w16cid:durableId="905528037">
    <w:abstractNumId w:val="40"/>
  </w:num>
  <w:num w:numId="20" w16cid:durableId="1370451024">
    <w:abstractNumId w:val="17"/>
  </w:num>
  <w:num w:numId="21" w16cid:durableId="1022241059">
    <w:abstractNumId w:val="47"/>
  </w:num>
  <w:num w:numId="22" w16cid:durableId="137041949">
    <w:abstractNumId w:val="2"/>
  </w:num>
  <w:num w:numId="23" w16cid:durableId="150217310">
    <w:abstractNumId w:val="35"/>
  </w:num>
  <w:num w:numId="24" w16cid:durableId="1173840879">
    <w:abstractNumId w:val="49"/>
  </w:num>
  <w:num w:numId="25" w16cid:durableId="916937242">
    <w:abstractNumId w:val="56"/>
  </w:num>
  <w:num w:numId="26" w16cid:durableId="442530390">
    <w:abstractNumId w:val="12"/>
  </w:num>
  <w:num w:numId="27" w16cid:durableId="120194777">
    <w:abstractNumId w:val="21"/>
  </w:num>
  <w:num w:numId="28" w16cid:durableId="724452758">
    <w:abstractNumId w:val="10"/>
  </w:num>
  <w:num w:numId="29" w16cid:durableId="1909611397">
    <w:abstractNumId w:val="7"/>
  </w:num>
  <w:num w:numId="30" w16cid:durableId="1059864523">
    <w:abstractNumId w:val="6"/>
  </w:num>
  <w:num w:numId="31" w16cid:durableId="1106804202">
    <w:abstractNumId w:val="9"/>
  </w:num>
  <w:num w:numId="32" w16cid:durableId="1796485676">
    <w:abstractNumId w:val="57"/>
  </w:num>
  <w:num w:numId="33" w16cid:durableId="589123747">
    <w:abstractNumId w:val="0"/>
  </w:num>
  <w:num w:numId="34" w16cid:durableId="1079791593">
    <w:abstractNumId w:val="46"/>
  </w:num>
  <w:num w:numId="35" w16cid:durableId="938607920">
    <w:abstractNumId w:val="22"/>
  </w:num>
  <w:num w:numId="36" w16cid:durableId="2143189010">
    <w:abstractNumId w:val="54"/>
  </w:num>
  <w:num w:numId="37" w16cid:durableId="1125781528">
    <w:abstractNumId w:val="20"/>
  </w:num>
  <w:num w:numId="38" w16cid:durableId="902133014">
    <w:abstractNumId w:val="50"/>
  </w:num>
  <w:num w:numId="39" w16cid:durableId="1479764194">
    <w:abstractNumId w:val="32"/>
  </w:num>
  <w:num w:numId="40" w16cid:durableId="1726833435">
    <w:abstractNumId w:val="53"/>
  </w:num>
  <w:num w:numId="41" w16cid:durableId="1488092142">
    <w:abstractNumId w:val="16"/>
  </w:num>
  <w:num w:numId="42" w16cid:durableId="707800056">
    <w:abstractNumId w:val="43"/>
  </w:num>
  <w:num w:numId="43" w16cid:durableId="1581940171">
    <w:abstractNumId w:val="55"/>
  </w:num>
  <w:num w:numId="44" w16cid:durableId="1183475550">
    <w:abstractNumId w:val="24"/>
  </w:num>
  <w:num w:numId="45" w16cid:durableId="1530099965">
    <w:abstractNumId w:val="36"/>
  </w:num>
  <w:num w:numId="46" w16cid:durableId="2070223334">
    <w:abstractNumId w:val="23"/>
  </w:num>
  <w:num w:numId="47" w16cid:durableId="16201473">
    <w:abstractNumId w:val="45"/>
  </w:num>
  <w:num w:numId="48" w16cid:durableId="487748114">
    <w:abstractNumId w:val="27"/>
  </w:num>
  <w:num w:numId="49" w16cid:durableId="1431194667">
    <w:abstractNumId w:val="26"/>
  </w:num>
  <w:num w:numId="50" w16cid:durableId="971862279">
    <w:abstractNumId w:val="48"/>
  </w:num>
  <w:num w:numId="51" w16cid:durableId="1591811663">
    <w:abstractNumId w:val="51"/>
  </w:num>
  <w:num w:numId="52" w16cid:durableId="1067802799">
    <w:abstractNumId w:val="18"/>
  </w:num>
  <w:num w:numId="53" w16cid:durableId="1788498406">
    <w:abstractNumId w:val="19"/>
  </w:num>
  <w:num w:numId="54" w16cid:durableId="1653678890">
    <w:abstractNumId w:val="14"/>
  </w:num>
  <w:num w:numId="55" w16cid:durableId="776750437">
    <w:abstractNumId w:val="33"/>
  </w:num>
  <w:num w:numId="56" w16cid:durableId="1858158801">
    <w:abstractNumId w:val="42"/>
  </w:num>
  <w:num w:numId="57" w16cid:durableId="1243636977">
    <w:abstractNumId w:val="30"/>
  </w:num>
  <w:num w:numId="58" w16cid:durableId="157203575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2NzM2MDIyNTGyNLJU0lEKTi0uzszPAykwrwUAC1neoywAAAA="/>
  </w:docVars>
  <w:rsids>
    <w:rsidRoot w:val="00417A35"/>
    <w:rsid w:val="00003C8D"/>
    <w:rsid w:val="0001050C"/>
    <w:rsid w:val="00012B63"/>
    <w:rsid w:val="000240C4"/>
    <w:rsid w:val="00034C21"/>
    <w:rsid w:val="00036C02"/>
    <w:rsid w:val="000462CA"/>
    <w:rsid w:val="000471B9"/>
    <w:rsid w:val="00047641"/>
    <w:rsid w:val="00050CD2"/>
    <w:rsid w:val="00074EBC"/>
    <w:rsid w:val="0007714D"/>
    <w:rsid w:val="0008328A"/>
    <w:rsid w:val="000920E5"/>
    <w:rsid w:val="000A243B"/>
    <w:rsid w:val="000A6201"/>
    <w:rsid w:val="000C73A1"/>
    <w:rsid w:val="000D6BF2"/>
    <w:rsid w:val="000D79A8"/>
    <w:rsid w:val="000F1D3A"/>
    <w:rsid w:val="000F3A47"/>
    <w:rsid w:val="000F4E97"/>
    <w:rsid w:val="000F5AA8"/>
    <w:rsid w:val="0010395D"/>
    <w:rsid w:val="001105A4"/>
    <w:rsid w:val="001109C4"/>
    <w:rsid w:val="00113061"/>
    <w:rsid w:val="0012349B"/>
    <w:rsid w:val="00164CE6"/>
    <w:rsid w:val="00174CE7"/>
    <w:rsid w:val="001752A4"/>
    <w:rsid w:val="00186822"/>
    <w:rsid w:val="0019305E"/>
    <w:rsid w:val="001B05D8"/>
    <w:rsid w:val="001B5B8D"/>
    <w:rsid w:val="001D5769"/>
    <w:rsid w:val="001D7F82"/>
    <w:rsid w:val="001E51B0"/>
    <w:rsid w:val="001E5CE4"/>
    <w:rsid w:val="001F720B"/>
    <w:rsid w:val="00203FBC"/>
    <w:rsid w:val="00211AD1"/>
    <w:rsid w:val="00222222"/>
    <w:rsid w:val="0023422F"/>
    <w:rsid w:val="002342A7"/>
    <w:rsid w:val="00245FDB"/>
    <w:rsid w:val="00281051"/>
    <w:rsid w:val="00290C75"/>
    <w:rsid w:val="002927EE"/>
    <w:rsid w:val="00295E51"/>
    <w:rsid w:val="002977EB"/>
    <w:rsid w:val="002B0C3F"/>
    <w:rsid w:val="002C0A81"/>
    <w:rsid w:val="002C6E81"/>
    <w:rsid w:val="002D3C2B"/>
    <w:rsid w:val="002E5A99"/>
    <w:rsid w:val="002F015D"/>
    <w:rsid w:val="002F3F68"/>
    <w:rsid w:val="002F4CB5"/>
    <w:rsid w:val="00303A7D"/>
    <w:rsid w:val="003052D0"/>
    <w:rsid w:val="0031498C"/>
    <w:rsid w:val="00331306"/>
    <w:rsid w:val="003333FB"/>
    <w:rsid w:val="00344358"/>
    <w:rsid w:val="00365E88"/>
    <w:rsid w:val="00377DB3"/>
    <w:rsid w:val="003930CD"/>
    <w:rsid w:val="003A39FF"/>
    <w:rsid w:val="003C1CD8"/>
    <w:rsid w:val="003D2113"/>
    <w:rsid w:val="003D54DE"/>
    <w:rsid w:val="003D7B6B"/>
    <w:rsid w:val="003F645B"/>
    <w:rsid w:val="00401520"/>
    <w:rsid w:val="00407305"/>
    <w:rsid w:val="00407B63"/>
    <w:rsid w:val="00417A35"/>
    <w:rsid w:val="00462763"/>
    <w:rsid w:val="00490996"/>
    <w:rsid w:val="004B1955"/>
    <w:rsid w:val="004C668B"/>
    <w:rsid w:val="004D44FA"/>
    <w:rsid w:val="004D78D7"/>
    <w:rsid w:val="00504239"/>
    <w:rsid w:val="00517A5D"/>
    <w:rsid w:val="00524484"/>
    <w:rsid w:val="00533C32"/>
    <w:rsid w:val="00543A6D"/>
    <w:rsid w:val="00566B64"/>
    <w:rsid w:val="00567C57"/>
    <w:rsid w:val="00575D14"/>
    <w:rsid w:val="0058789E"/>
    <w:rsid w:val="005A0D26"/>
    <w:rsid w:val="005A1129"/>
    <w:rsid w:val="005A75D3"/>
    <w:rsid w:val="005B669E"/>
    <w:rsid w:val="005C78CC"/>
    <w:rsid w:val="005D023D"/>
    <w:rsid w:val="005D3795"/>
    <w:rsid w:val="005D53D9"/>
    <w:rsid w:val="005D7F84"/>
    <w:rsid w:val="005F497A"/>
    <w:rsid w:val="00604194"/>
    <w:rsid w:val="00605B3F"/>
    <w:rsid w:val="00607502"/>
    <w:rsid w:val="00631246"/>
    <w:rsid w:val="00634E0D"/>
    <w:rsid w:val="00645287"/>
    <w:rsid w:val="006456C7"/>
    <w:rsid w:val="00657FE9"/>
    <w:rsid w:val="00663C23"/>
    <w:rsid w:val="006702A1"/>
    <w:rsid w:val="00671A3E"/>
    <w:rsid w:val="006739B9"/>
    <w:rsid w:val="0069041A"/>
    <w:rsid w:val="006946B7"/>
    <w:rsid w:val="0069667F"/>
    <w:rsid w:val="006C0C85"/>
    <w:rsid w:val="006D6F23"/>
    <w:rsid w:val="006E0952"/>
    <w:rsid w:val="00705A54"/>
    <w:rsid w:val="007109F4"/>
    <w:rsid w:val="0072015D"/>
    <w:rsid w:val="007203B1"/>
    <w:rsid w:val="007233DC"/>
    <w:rsid w:val="00730CF2"/>
    <w:rsid w:val="00736931"/>
    <w:rsid w:val="0074186A"/>
    <w:rsid w:val="00760B25"/>
    <w:rsid w:val="00760D7B"/>
    <w:rsid w:val="00765B52"/>
    <w:rsid w:val="007773DC"/>
    <w:rsid w:val="00781774"/>
    <w:rsid w:val="0078227C"/>
    <w:rsid w:val="007876EB"/>
    <w:rsid w:val="007A1EF6"/>
    <w:rsid w:val="007A5383"/>
    <w:rsid w:val="007B23DF"/>
    <w:rsid w:val="007C1E84"/>
    <w:rsid w:val="007D60F6"/>
    <w:rsid w:val="007E048A"/>
    <w:rsid w:val="007E2B17"/>
    <w:rsid w:val="007E39C0"/>
    <w:rsid w:val="007F301A"/>
    <w:rsid w:val="0081167A"/>
    <w:rsid w:val="00826595"/>
    <w:rsid w:val="00835830"/>
    <w:rsid w:val="008436E6"/>
    <w:rsid w:val="00852538"/>
    <w:rsid w:val="00866D48"/>
    <w:rsid w:val="008814C1"/>
    <w:rsid w:val="008A0BA1"/>
    <w:rsid w:val="008A1741"/>
    <w:rsid w:val="008A6140"/>
    <w:rsid w:val="008B3A8F"/>
    <w:rsid w:val="008C3D9F"/>
    <w:rsid w:val="008D2C05"/>
    <w:rsid w:val="008F1B89"/>
    <w:rsid w:val="008F2069"/>
    <w:rsid w:val="008F5907"/>
    <w:rsid w:val="00900ABC"/>
    <w:rsid w:val="009044A0"/>
    <w:rsid w:val="009052D3"/>
    <w:rsid w:val="009113B4"/>
    <w:rsid w:val="00934366"/>
    <w:rsid w:val="009354C2"/>
    <w:rsid w:val="00945979"/>
    <w:rsid w:val="00952EB7"/>
    <w:rsid w:val="00954541"/>
    <w:rsid w:val="00961B27"/>
    <w:rsid w:val="00963E92"/>
    <w:rsid w:val="009676CC"/>
    <w:rsid w:val="00986D20"/>
    <w:rsid w:val="009875B3"/>
    <w:rsid w:val="009902B2"/>
    <w:rsid w:val="009B36AC"/>
    <w:rsid w:val="009C3697"/>
    <w:rsid w:val="009C7DA3"/>
    <w:rsid w:val="009D068C"/>
    <w:rsid w:val="009D744B"/>
    <w:rsid w:val="009E337C"/>
    <w:rsid w:val="009E356E"/>
    <w:rsid w:val="009F34B2"/>
    <w:rsid w:val="00A05DC8"/>
    <w:rsid w:val="00A25005"/>
    <w:rsid w:val="00A40BD3"/>
    <w:rsid w:val="00A52473"/>
    <w:rsid w:val="00A63EFC"/>
    <w:rsid w:val="00A74989"/>
    <w:rsid w:val="00A74F4B"/>
    <w:rsid w:val="00A802A6"/>
    <w:rsid w:val="00A804B4"/>
    <w:rsid w:val="00A91BA3"/>
    <w:rsid w:val="00A95074"/>
    <w:rsid w:val="00AB1C07"/>
    <w:rsid w:val="00AC6AEC"/>
    <w:rsid w:val="00AD3752"/>
    <w:rsid w:val="00B11A22"/>
    <w:rsid w:val="00B123E9"/>
    <w:rsid w:val="00B13614"/>
    <w:rsid w:val="00B27268"/>
    <w:rsid w:val="00B425FD"/>
    <w:rsid w:val="00B6292A"/>
    <w:rsid w:val="00B6556A"/>
    <w:rsid w:val="00B66401"/>
    <w:rsid w:val="00B67015"/>
    <w:rsid w:val="00B7468A"/>
    <w:rsid w:val="00B85B76"/>
    <w:rsid w:val="00B95716"/>
    <w:rsid w:val="00BA59FF"/>
    <w:rsid w:val="00BB18C3"/>
    <w:rsid w:val="00BB57EF"/>
    <w:rsid w:val="00BC028A"/>
    <w:rsid w:val="00BD7AF1"/>
    <w:rsid w:val="00BE450A"/>
    <w:rsid w:val="00BF03D7"/>
    <w:rsid w:val="00BF1659"/>
    <w:rsid w:val="00BF37DC"/>
    <w:rsid w:val="00C02906"/>
    <w:rsid w:val="00C0634B"/>
    <w:rsid w:val="00C1469F"/>
    <w:rsid w:val="00C30AF7"/>
    <w:rsid w:val="00C31FFF"/>
    <w:rsid w:val="00C36ABE"/>
    <w:rsid w:val="00C41D71"/>
    <w:rsid w:val="00C8425A"/>
    <w:rsid w:val="00C95E1E"/>
    <w:rsid w:val="00CA149B"/>
    <w:rsid w:val="00CA3ADC"/>
    <w:rsid w:val="00CB7668"/>
    <w:rsid w:val="00CE5C5D"/>
    <w:rsid w:val="00CF4998"/>
    <w:rsid w:val="00D017EC"/>
    <w:rsid w:val="00D15B2E"/>
    <w:rsid w:val="00D1733A"/>
    <w:rsid w:val="00D269A3"/>
    <w:rsid w:val="00D53B2A"/>
    <w:rsid w:val="00D54BA1"/>
    <w:rsid w:val="00D63EA9"/>
    <w:rsid w:val="00D74FDB"/>
    <w:rsid w:val="00D77F20"/>
    <w:rsid w:val="00D85561"/>
    <w:rsid w:val="00D9280E"/>
    <w:rsid w:val="00D9376F"/>
    <w:rsid w:val="00DA1F14"/>
    <w:rsid w:val="00DC7B5C"/>
    <w:rsid w:val="00DD1583"/>
    <w:rsid w:val="00DE37F5"/>
    <w:rsid w:val="00DE6414"/>
    <w:rsid w:val="00DF1FCF"/>
    <w:rsid w:val="00DF4152"/>
    <w:rsid w:val="00DF7BE4"/>
    <w:rsid w:val="00E0021C"/>
    <w:rsid w:val="00E05181"/>
    <w:rsid w:val="00E1071C"/>
    <w:rsid w:val="00E122D8"/>
    <w:rsid w:val="00E2006D"/>
    <w:rsid w:val="00E20282"/>
    <w:rsid w:val="00E207D4"/>
    <w:rsid w:val="00E3668D"/>
    <w:rsid w:val="00E42913"/>
    <w:rsid w:val="00E477D9"/>
    <w:rsid w:val="00E51E5D"/>
    <w:rsid w:val="00E556C8"/>
    <w:rsid w:val="00E63944"/>
    <w:rsid w:val="00E71797"/>
    <w:rsid w:val="00E8753B"/>
    <w:rsid w:val="00E90694"/>
    <w:rsid w:val="00E95E3C"/>
    <w:rsid w:val="00EA1106"/>
    <w:rsid w:val="00EA5736"/>
    <w:rsid w:val="00EB1EBA"/>
    <w:rsid w:val="00EB2BDC"/>
    <w:rsid w:val="00EC7555"/>
    <w:rsid w:val="00EE29A8"/>
    <w:rsid w:val="00EE3EE1"/>
    <w:rsid w:val="00EF4B71"/>
    <w:rsid w:val="00F04733"/>
    <w:rsid w:val="00F11EA8"/>
    <w:rsid w:val="00F12FD8"/>
    <w:rsid w:val="00F13895"/>
    <w:rsid w:val="00F31FE5"/>
    <w:rsid w:val="00F37F26"/>
    <w:rsid w:val="00F5350D"/>
    <w:rsid w:val="00F55A31"/>
    <w:rsid w:val="00F578BD"/>
    <w:rsid w:val="00F60E84"/>
    <w:rsid w:val="00F64F9D"/>
    <w:rsid w:val="00F665AB"/>
    <w:rsid w:val="00F8203A"/>
    <w:rsid w:val="00F83E9E"/>
    <w:rsid w:val="00F928E2"/>
    <w:rsid w:val="00FB7BFA"/>
    <w:rsid w:val="00FC0E6F"/>
    <w:rsid w:val="00FC317A"/>
    <w:rsid w:val="00FD784A"/>
    <w:rsid w:val="00FE3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C2A50E"/>
  <w15:chartTrackingRefBased/>
  <w15:docId w15:val="{3FE14D8D-F76E-4841-ABE2-B6F3CDA27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B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A35"/>
  </w:style>
  <w:style w:type="paragraph" w:styleId="Footer">
    <w:name w:val="footer"/>
    <w:basedOn w:val="Normal"/>
    <w:link w:val="FooterChar"/>
    <w:uiPriority w:val="99"/>
    <w:unhideWhenUsed/>
    <w:rsid w:val="00417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A35"/>
  </w:style>
  <w:style w:type="paragraph" w:styleId="BodyText">
    <w:name w:val="Body Text"/>
    <w:basedOn w:val="Normal"/>
    <w:link w:val="BodyTextChar"/>
    <w:uiPriority w:val="1"/>
    <w:qFormat/>
    <w:rsid w:val="00417A35"/>
    <w:pPr>
      <w:widowControl w:val="0"/>
      <w:autoSpaceDE w:val="0"/>
      <w:autoSpaceDN w:val="0"/>
      <w:spacing w:after="0" w:line="240" w:lineRule="auto"/>
    </w:pPr>
    <w:rPr>
      <w:rFonts w:ascii="MuseoSans-300" w:eastAsia="MuseoSans-300" w:hAnsi="MuseoSans-300" w:cs="MuseoSans-300"/>
      <w:sz w:val="16"/>
      <w:szCs w:val="16"/>
      <w:lang w:val="en-GB"/>
    </w:rPr>
  </w:style>
  <w:style w:type="character" w:customStyle="1" w:styleId="BodyTextChar">
    <w:name w:val="Body Text Char"/>
    <w:basedOn w:val="DefaultParagraphFont"/>
    <w:link w:val="BodyText"/>
    <w:uiPriority w:val="1"/>
    <w:rsid w:val="00417A35"/>
    <w:rPr>
      <w:rFonts w:ascii="MuseoSans-300" w:eastAsia="MuseoSans-300" w:hAnsi="MuseoSans-300" w:cs="MuseoSans-300"/>
      <w:sz w:val="16"/>
      <w:szCs w:val="16"/>
      <w:lang w:val="en-GB"/>
    </w:rPr>
  </w:style>
  <w:style w:type="paragraph" w:styleId="NoSpacing">
    <w:name w:val="No Spacing"/>
    <w:uiPriority w:val="1"/>
    <w:qFormat/>
    <w:rsid w:val="004C668B"/>
    <w:pPr>
      <w:spacing w:after="0" w:line="240" w:lineRule="auto"/>
    </w:pPr>
  </w:style>
  <w:style w:type="character" w:styleId="Hyperlink">
    <w:name w:val="Hyperlink"/>
    <w:basedOn w:val="DefaultParagraphFont"/>
    <w:uiPriority w:val="99"/>
    <w:unhideWhenUsed/>
    <w:rsid w:val="004C668B"/>
    <w:rPr>
      <w:color w:val="0563C1" w:themeColor="hyperlink"/>
      <w:u w:val="single"/>
    </w:rPr>
  </w:style>
  <w:style w:type="character" w:styleId="UnresolvedMention">
    <w:name w:val="Unresolved Mention"/>
    <w:basedOn w:val="DefaultParagraphFont"/>
    <w:uiPriority w:val="99"/>
    <w:semiHidden/>
    <w:unhideWhenUsed/>
    <w:rsid w:val="004C668B"/>
    <w:rPr>
      <w:color w:val="605E5C"/>
      <w:shd w:val="clear" w:color="auto" w:fill="E1DFDD"/>
    </w:rPr>
  </w:style>
  <w:style w:type="paragraph" w:styleId="ListParagraph">
    <w:name w:val="List Paragraph"/>
    <w:basedOn w:val="Normal"/>
    <w:uiPriority w:val="34"/>
    <w:qFormat/>
    <w:rsid w:val="0012349B"/>
    <w:pPr>
      <w:spacing w:after="0" w:line="240" w:lineRule="auto"/>
      <w:ind w:left="720"/>
      <w:contextualSpacing/>
    </w:pPr>
    <w:rPr>
      <w:rFonts w:eastAsia="Times New Roman" w:cs="Times New Roman"/>
      <w:szCs w:val="24"/>
      <w:lang w:val="en-GB"/>
    </w:rPr>
  </w:style>
  <w:style w:type="table" w:styleId="GridTable1Light-Accent2">
    <w:name w:val="Grid Table 1 Light Accent 2"/>
    <w:basedOn w:val="TableNormal"/>
    <w:uiPriority w:val="46"/>
    <w:rsid w:val="0012349B"/>
    <w:pPr>
      <w:spacing w:after="0" w:line="240" w:lineRule="auto"/>
    </w:pPr>
    <w:rPr>
      <w:lang w:val="nl-B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Grid">
    <w:name w:val="Table Grid"/>
    <w:basedOn w:val="TableNormal"/>
    <w:uiPriority w:val="39"/>
    <w:rsid w:val="006E0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0694"/>
    <w:rPr>
      <w:sz w:val="16"/>
      <w:szCs w:val="16"/>
    </w:rPr>
  </w:style>
  <w:style w:type="paragraph" w:styleId="CommentText">
    <w:name w:val="annotation text"/>
    <w:basedOn w:val="Normal"/>
    <w:link w:val="CommentTextChar"/>
    <w:uiPriority w:val="99"/>
    <w:unhideWhenUsed/>
    <w:rsid w:val="00E90694"/>
    <w:pPr>
      <w:spacing w:line="240" w:lineRule="auto"/>
    </w:pPr>
    <w:rPr>
      <w:sz w:val="20"/>
      <w:szCs w:val="20"/>
    </w:rPr>
  </w:style>
  <w:style w:type="character" w:customStyle="1" w:styleId="CommentTextChar">
    <w:name w:val="Comment Text Char"/>
    <w:basedOn w:val="DefaultParagraphFont"/>
    <w:link w:val="CommentText"/>
    <w:uiPriority w:val="99"/>
    <w:rsid w:val="00E90694"/>
    <w:rPr>
      <w:sz w:val="20"/>
      <w:szCs w:val="20"/>
    </w:rPr>
  </w:style>
  <w:style w:type="paragraph" w:styleId="CommentSubject">
    <w:name w:val="annotation subject"/>
    <w:basedOn w:val="CommentText"/>
    <w:next w:val="CommentText"/>
    <w:link w:val="CommentSubjectChar"/>
    <w:uiPriority w:val="99"/>
    <w:semiHidden/>
    <w:unhideWhenUsed/>
    <w:rsid w:val="00E90694"/>
    <w:rPr>
      <w:b/>
      <w:bCs/>
    </w:rPr>
  </w:style>
  <w:style w:type="character" w:customStyle="1" w:styleId="CommentSubjectChar">
    <w:name w:val="Comment Subject Char"/>
    <w:basedOn w:val="CommentTextChar"/>
    <w:link w:val="CommentSubject"/>
    <w:uiPriority w:val="99"/>
    <w:semiHidden/>
    <w:rsid w:val="00E90694"/>
    <w:rPr>
      <w:b/>
      <w:bCs/>
      <w:sz w:val="20"/>
      <w:szCs w:val="20"/>
    </w:rPr>
  </w:style>
  <w:style w:type="paragraph" w:customStyle="1" w:styleId="Default">
    <w:name w:val="Default"/>
    <w:rsid w:val="00986D20"/>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A1">
    <w:name w:val="A1"/>
    <w:uiPriority w:val="99"/>
    <w:rsid w:val="00DA1F14"/>
    <w:rPr>
      <w:rFonts w:cs="Museo Sans 300"/>
      <w:color w:val="57585A"/>
      <w:sz w:val="18"/>
      <w:szCs w:val="18"/>
    </w:rPr>
  </w:style>
  <w:style w:type="paragraph" w:styleId="Revision">
    <w:name w:val="Revision"/>
    <w:hidden/>
    <w:uiPriority w:val="99"/>
    <w:semiHidden/>
    <w:rsid w:val="00A52473"/>
    <w:pPr>
      <w:spacing w:after="0" w:line="240" w:lineRule="auto"/>
    </w:pPr>
  </w:style>
  <w:style w:type="character" w:styleId="Strong">
    <w:name w:val="Strong"/>
    <w:basedOn w:val="DefaultParagraphFont"/>
    <w:uiPriority w:val="22"/>
    <w:qFormat/>
    <w:rsid w:val="00FC317A"/>
    <w:rPr>
      <w:b/>
      <w:bCs/>
    </w:rPr>
  </w:style>
  <w:style w:type="paragraph" w:customStyle="1" w:styleId="pf0">
    <w:name w:val="pf0"/>
    <w:basedOn w:val="Normal"/>
    <w:rsid w:val="0052448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524484"/>
    <w:rPr>
      <w:rFonts w:ascii="Segoe UI" w:hAnsi="Segoe UI" w:cs="Segoe UI" w:hint="default"/>
      <w:color w:val="57585A"/>
      <w:sz w:val="18"/>
      <w:szCs w:val="18"/>
    </w:rPr>
  </w:style>
  <w:style w:type="character" w:styleId="PlaceholderText">
    <w:name w:val="Placeholder Text"/>
    <w:basedOn w:val="DefaultParagraphFont"/>
    <w:uiPriority w:val="99"/>
    <w:semiHidden/>
    <w:rsid w:val="009113B4"/>
    <w:rPr>
      <w:color w:val="808080"/>
    </w:rPr>
  </w:style>
  <w:style w:type="table" w:styleId="TableGridLight">
    <w:name w:val="Grid Table Light"/>
    <w:basedOn w:val="TableNormal"/>
    <w:uiPriority w:val="40"/>
    <w:rsid w:val="00407B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116509">
      <w:bodyDiv w:val="1"/>
      <w:marLeft w:val="0"/>
      <w:marRight w:val="0"/>
      <w:marTop w:val="0"/>
      <w:marBottom w:val="0"/>
      <w:divBdr>
        <w:top w:val="none" w:sz="0" w:space="0" w:color="auto"/>
        <w:left w:val="none" w:sz="0" w:space="0" w:color="auto"/>
        <w:bottom w:val="none" w:sz="0" w:space="0" w:color="auto"/>
        <w:right w:val="none" w:sz="0" w:space="0" w:color="auto"/>
      </w:divBdr>
    </w:div>
    <w:div w:id="486093883">
      <w:bodyDiv w:val="1"/>
      <w:marLeft w:val="0"/>
      <w:marRight w:val="0"/>
      <w:marTop w:val="0"/>
      <w:marBottom w:val="0"/>
      <w:divBdr>
        <w:top w:val="none" w:sz="0" w:space="0" w:color="auto"/>
        <w:left w:val="none" w:sz="0" w:space="0" w:color="auto"/>
        <w:bottom w:val="none" w:sz="0" w:space="0" w:color="auto"/>
        <w:right w:val="none" w:sz="0" w:space="0" w:color="auto"/>
      </w:divBdr>
    </w:div>
    <w:div w:id="726105214">
      <w:bodyDiv w:val="1"/>
      <w:marLeft w:val="0"/>
      <w:marRight w:val="0"/>
      <w:marTop w:val="0"/>
      <w:marBottom w:val="0"/>
      <w:divBdr>
        <w:top w:val="none" w:sz="0" w:space="0" w:color="auto"/>
        <w:left w:val="none" w:sz="0" w:space="0" w:color="auto"/>
        <w:bottom w:val="none" w:sz="0" w:space="0" w:color="auto"/>
        <w:right w:val="none" w:sz="0" w:space="0" w:color="auto"/>
      </w:divBdr>
    </w:div>
    <w:div w:id="858545149">
      <w:bodyDiv w:val="1"/>
      <w:marLeft w:val="0"/>
      <w:marRight w:val="0"/>
      <w:marTop w:val="0"/>
      <w:marBottom w:val="0"/>
      <w:divBdr>
        <w:top w:val="none" w:sz="0" w:space="0" w:color="auto"/>
        <w:left w:val="none" w:sz="0" w:space="0" w:color="auto"/>
        <w:bottom w:val="none" w:sz="0" w:space="0" w:color="auto"/>
        <w:right w:val="none" w:sz="0" w:space="0" w:color="auto"/>
      </w:divBdr>
    </w:div>
    <w:div w:id="890117332">
      <w:bodyDiv w:val="1"/>
      <w:marLeft w:val="0"/>
      <w:marRight w:val="0"/>
      <w:marTop w:val="0"/>
      <w:marBottom w:val="0"/>
      <w:divBdr>
        <w:top w:val="none" w:sz="0" w:space="0" w:color="auto"/>
        <w:left w:val="none" w:sz="0" w:space="0" w:color="auto"/>
        <w:bottom w:val="none" w:sz="0" w:space="0" w:color="auto"/>
        <w:right w:val="none" w:sz="0" w:space="0" w:color="auto"/>
      </w:divBdr>
    </w:div>
    <w:div w:id="1020860918">
      <w:bodyDiv w:val="1"/>
      <w:marLeft w:val="0"/>
      <w:marRight w:val="0"/>
      <w:marTop w:val="0"/>
      <w:marBottom w:val="0"/>
      <w:divBdr>
        <w:top w:val="none" w:sz="0" w:space="0" w:color="auto"/>
        <w:left w:val="none" w:sz="0" w:space="0" w:color="auto"/>
        <w:bottom w:val="none" w:sz="0" w:space="0" w:color="auto"/>
        <w:right w:val="none" w:sz="0" w:space="0" w:color="auto"/>
      </w:divBdr>
    </w:div>
    <w:div w:id="1642539004">
      <w:bodyDiv w:val="1"/>
      <w:marLeft w:val="0"/>
      <w:marRight w:val="0"/>
      <w:marTop w:val="0"/>
      <w:marBottom w:val="0"/>
      <w:divBdr>
        <w:top w:val="none" w:sz="0" w:space="0" w:color="auto"/>
        <w:left w:val="none" w:sz="0" w:space="0" w:color="auto"/>
        <w:bottom w:val="none" w:sz="0" w:space="0" w:color="auto"/>
        <w:right w:val="none" w:sz="0" w:space="0" w:color="auto"/>
      </w:divBdr>
    </w:div>
    <w:div w:id="213478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www.stravi-dB.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aghababaie.usc.ac.ir/files/1506505203365.pdf"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8.tif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5" Type="http://schemas.openxmlformats.org/officeDocument/2006/relationships/image" Target="media/image15.png"/><Relationship Id="rId4" Type="http://schemas.openxmlformats.org/officeDocument/2006/relationships/image" Target="media/image1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0AB23E9438544F1A9B832A3DC62D3B1"/>
        <w:category>
          <w:name w:val="General"/>
          <w:gallery w:val="placeholder"/>
        </w:category>
        <w:types>
          <w:type w:val="bbPlcHdr"/>
        </w:types>
        <w:behaviors>
          <w:behavior w:val="content"/>
        </w:behaviors>
        <w:guid w:val="{BD173C19-07EE-4BDC-8E3B-EEB3D5591724}"/>
      </w:docPartPr>
      <w:docPartBody>
        <w:p w:rsidR="005B25DE" w:rsidRDefault="00D337E8">
          <w:r w:rsidRPr="00481299">
            <w:rPr>
              <w:rStyle w:val="PlaceholderText"/>
            </w:rPr>
            <w:t>[Title]</w:t>
          </w:r>
        </w:p>
      </w:docPartBody>
    </w:docPart>
    <w:docPart>
      <w:docPartPr>
        <w:name w:val="289F286B486E447FB43ADCED78724EA9"/>
        <w:category>
          <w:name w:val="General"/>
          <w:gallery w:val="placeholder"/>
        </w:category>
        <w:types>
          <w:type w:val="bbPlcHdr"/>
        </w:types>
        <w:behaviors>
          <w:behavior w:val="content"/>
        </w:behaviors>
        <w:guid w:val="{45989073-6310-4061-BD87-AE1C99D97C9A}"/>
      </w:docPartPr>
      <w:docPartBody>
        <w:p w:rsidR="00CE50AD" w:rsidRDefault="003C7E9E" w:rsidP="003C7E9E">
          <w:pPr>
            <w:pStyle w:val="289F286B486E447FB43ADCED78724EA9"/>
          </w:pPr>
          <w:r w:rsidRPr="00481299">
            <w:rPr>
              <w:rStyle w:val="PlaceholderText"/>
            </w:rPr>
            <w:t>[Company]</w:t>
          </w:r>
        </w:p>
      </w:docPartBody>
    </w:docPart>
    <w:docPart>
      <w:docPartPr>
        <w:name w:val="BEA78281C0784B80A20EC25BF28AA84A"/>
        <w:category>
          <w:name w:val="General"/>
          <w:gallery w:val="placeholder"/>
        </w:category>
        <w:types>
          <w:type w:val="bbPlcHdr"/>
        </w:types>
        <w:behaviors>
          <w:behavior w:val="content"/>
        </w:behaviors>
        <w:guid w:val="{064EE4BC-67EC-4F0A-B99B-0690FC4399AD}"/>
      </w:docPartPr>
      <w:docPartBody>
        <w:p w:rsidR="00CE50AD" w:rsidRDefault="003C7E9E" w:rsidP="003C7E9E">
          <w:pPr>
            <w:pStyle w:val="BEA78281C0784B80A20EC25BF28AA84A"/>
          </w:pPr>
          <w:r w:rsidRPr="00481299">
            <w:rPr>
              <w:rStyle w:val="PlaceholderText"/>
            </w:rPr>
            <w:t>[Title]</w:t>
          </w:r>
        </w:p>
      </w:docPartBody>
    </w:docPart>
    <w:docPart>
      <w:docPartPr>
        <w:name w:val="003D74A865A94CA7B313831F927B0642"/>
        <w:category>
          <w:name w:val="General"/>
          <w:gallery w:val="placeholder"/>
        </w:category>
        <w:types>
          <w:type w:val="bbPlcHdr"/>
        </w:types>
        <w:behaviors>
          <w:behavior w:val="content"/>
        </w:behaviors>
        <w:guid w:val="{918BAE59-15FB-4296-BD19-B9AFD8634E98}"/>
      </w:docPartPr>
      <w:docPartBody>
        <w:p w:rsidR="00CE50AD" w:rsidRDefault="003C7E9E" w:rsidP="003C7E9E">
          <w:pPr>
            <w:pStyle w:val="003D74A865A94CA7B313831F927B0642"/>
          </w:pPr>
          <w:r w:rsidRPr="00481299">
            <w:rPr>
              <w:rStyle w:val="PlaceholderText"/>
            </w:rPr>
            <w:t>[Subject]</w:t>
          </w:r>
        </w:p>
      </w:docPartBody>
    </w:docPart>
    <w:docPart>
      <w:docPartPr>
        <w:name w:val="8A83FA9DE79C436D967300FC529F0E9F"/>
        <w:category>
          <w:name w:val="General"/>
          <w:gallery w:val="placeholder"/>
        </w:category>
        <w:types>
          <w:type w:val="bbPlcHdr"/>
        </w:types>
        <w:behaviors>
          <w:behavior w:val="content"/>
        </w:behaviors>
        <w:guid w:val="{BA561EFC-2428-4C0B-8BC2-B5C6CA2D4FDD}"/>
      </w:docPartPr>
      <w:docPartBody>
        <w:p w:rsidR="00CE50AD" w:rsidRDefault="003C7E9E" w:rsidP="003C7E9E">
          <w:pPr>
            <w:pStyle w:val="8A83FA9DE79C436D967300FC529F0E9F"/>
          </w:pPr>
          <w:r w:rsidRPr="00481299">
            <w:rPr>
              <w:rStyle w:val="PlaceholderText"/>
            </w:rPr>
            <w:t>[Status]</w:t>
          </w:r>
        </w:p>
      </w:docPartBody>
    </w:docPart>
    <w:docPart>
      <w:docPartPr>
        <w:name w:val="8B2BAF90141846EA95DF525F817ECA12"/>
        <w:category>
          <w:name w:val="General"/>
          <w:gallery w:val="placeholder"/>
        </w:category>
        <w:types>
          <w:type w:val="bbPlcHdr"/>
        </w:types>
        <w:behaviors>
          <w:behavior w:val="content"/>
        </w:behaviors>
        <w:guid w:val="{7FC1E2AF-E7E7-474F-9B86-558E634FEF22}"/>
      </w:docPartPr>
      <w:docPartBody>
        <w:p w:rsidR="00CE50AD" w:rsidRDefault="003C7E9E" w:rsidP="003C7E9E">
          <w:pPr>
            <w:pStyle w:val="8B2BAF90141846EA95DF525F817ECA12"/>
          </w:pPr>
          <w:r w:rsidRPr="00481299">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E8"/>
    <w:rsid w:val="00034DA5"/>
    <w:rsid w:val="00041864"/>
    <w:rsid w:val="000677A4"/>
    <w:rsid w:val="0010395D"/>
    <w:rsid w:val="0011021B"/>
    <w:rsid w:val="00187E44"/>
    <w:rsid w:val="0019012F"/>
    <w:rsid w:val="001A44ED"/>
    <w:rsid w:val="002332DA"/>
    <w:rsid w:val="002E7930"/>
    <w:rsid w:val="003130E7"/>
    <w:rsid w:val="00371184"/>
    <w:rsid w:val="003C7E9E"/>
    <w:rsid w:val="00467397"/>
    <w:rsid w:val="00475D26"/>
    <w:rsid w:val="00510107"/>
    <w:rsid w:val="005218EC"/>
    <w:rsid w:val="005869FA"/>
    <w:rsid w:val="005A2200"/>
    <w:rsid w:val="005B25DE"/>
    <w:rsid w:val="005D5D91"/>
    <w:rsid w:val="005E712B"/>
    <w:rsid w:val="005F633D"/>
    <w:rsid w:val="006F485F"/>
    <w:rsid w:val="007203B1"/>
    <w:rsid w:val="00761901"/>
    <w:rsid w:val="007760EE"/>
    <w:rsid w:val="00776103"/>
    <w:rsid w:val="008B20F2"/>
    <w:rsid w:val="009568FD"/>
    <w:rsid w:val="009B2E41"/>
    <w:rsid w:val="00A77379"/>
    <w:rsid w:val="00A9761C"/>
    <w:rsid w:val="00AB15DC"/>
    <w:rsid w:val="00B66401"/>
    <w:rsid w:val="00BC39EB"/>
    <w:rsid w:val="00BF1659"/>
    <w:rsid w:val="00C43C5B"/>
    <w:rsid w:val="00C9215A"/>
    <w:rsid w:val="00CE50AD"/>
    <w:rsid w:val="00D15B2E"/>
    <w:rsid w:val="00D337E8"/>
    <w:rsid w:val="00D95B2E"/>
    <w:rsid w:val="00DC3074"/>
    <w:rsid w:val="00F54D5D"/>
    <w:rsid w:val="00F90A1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E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7E9E"/>
    <w:rPr>
      <w:color w:val="808080"/>
    </w:rPr>
  </w:style>
  <w:style w:type="paragraph" w:customStyle="1" w:styleId="289F286B486E447FB43ADCED78724EA9">
    <w:name w:val="289F286B486E447FB43ADCED78724EA9"/>
    <w:rsid w:val="003C7E9E"/>
    <w:rPr>
      <w:lang w:val="en-GB" w:eastAsia="en-GB"/>
    </w:rPr>
  </w:style>
  <w:style w:type="paragraph" w:customStyle="1" w:styleId="BEA78281C0784B80A20EC25BF28AA84A">
    <w:name w:val="BEA78281C0784B80A20EC25BF28AA84A"/>
    <w:rsid w:val="003C7E9E"/>
    <w:rPr>
      <w:lang w:val="en-GB" w:eastAsia="en-GB"/>
    </w:rPr>
  </w:style>
  <w:style w:type="paragraph" w:customStyle="1" w:styleId="003D74A865A94CA7B313831F927B0642">
    <w:name w:val="003D74A865A94CA7B313831F927B0642"/>
    <w:rsid w:val="003C7E9E"/>
    <w:rPr>
      <w:lang w:val="en-GB" w:eastAsia="en-GB"/>
    </w:rPr>
  </w:style>
  <w:style w:type="paragraph" w:customStyle="1" w:styleId="8A83FA9DE79C436D967300FC529F0E9F">
    <w:name w:val="8A83FA9DE79C436D967300FC529F0E9F"/>
    <w:rsid w:val="003C7E9E"/>
    <w:rPr>
      <w:lang w:val="en-GB" w:eastAsia="en-GB"/>
    </w:rPr>
  </w:style>
  <w:style w:type="paragraph" w:customStyle="1" w:styleId="8B2BAF90141846EA95DF525F817ECA12">
    <w:name w:val="8B2BAF90141846EA95DF525F817ECA12"/>
    <w:rsid w:val="003C7E9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CEA48B4-74FE-402D-9295-AF2C1C95CEB2}">
  <we:reference id="wa104051163" version="1.2.0.3" store="en-US" storeType="OMEX"/>
  <we:alternateReferences>
    <we:reference id="WA104051163" version="1.2.0.3"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2024-12-16T00:00:00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D68CC3B3CD8244872A3F80515C3D65" ma:contentTypeVersion="12" ma:contentTypeDescription="Create a new document." ma:contentTypeScope="" ma:versionID="5b0bc27eeae648cf071f4be193c38dee">
  <xsd:schema xmlns:xsd="http://www.w3.org/2001/XMLSchema" xmlns:xs="http://www.w3.org/2001/XMLSchema" xmlns:p="http://schemas.microsoft.com/office/2006/metadata/properties" xmlns:ns2="f90b6d5b-b9ec-4a1e-8bc6-3f8c8547d907" xmlns:ns3="c767e1d5-471e-466d-8a3b-04ee8f7da5c0" targetNamespace="http://schemas.microsoft.com/office/2006/metadata/properties" ma:root="true" ma:fieldsID="e09c640662a766c78b423adfaec14ee8" ns2:_="" ns3:_="">
    <xsd:import namespace="f90b6d5b-b9ec-4a1e-8bc6-3f8c8547d907"/>
    <xsd:import namespace="c767e1d5-471e-466d-8a3b-04ee8f7da5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0b6d5b-b9ec-4a1e-8bc6-3f8c8547d9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f377ccd-5514-487f-bca9-b13de3f6af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67e1d5-471e-466d-8a3b-04ee8f7da5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edc4bb-9b5a-4523-b66c-a9f15d6a1936}" ma:internalName="TaxCatchAll" ma:showField="CatchAllData" ma:web="c767e1d5-471e-466d-8a3b-04ee8f7da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f90b6d5b-b9ec-4a1e-8bc6-3f8c8547d907">
      <Terms xmlns="http://schemas.microsoft.com/office/infopath/2007/PartnerControls"/>
    </lcf76f155ced4ddcb4097134ff3c332f>
    <TaxCatchAll xmlns="c767e1d5-471e-466d-8a3b-04ee8f7da5c0"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F2FB49F-3BF4-4112-9CF8-0106EFC5A0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0b6d5b-b9ec-4a1e-8bc6-3f8c8547d907"/>
    <ds:schemaRef ds:uri="c767e1d5-471e-466d-8a3b-04ee8f7da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38768E-E1CF-4DAB-B505-AEFBEA8B41B7}">
  <ds:schemaRefs>
    <ds:schemaRef ds:uri="http://schemas.openxmlformats.org/officeDocument/2006/bibliography"/>
  </ds:schemaRefs>
</ds:datastoreItem>
</file>

<file path=customXml/itemProps4.xml><?xml version="1.0" encoding="utf-8"?>
<ds:datastoreItem xmlns:ds="http://schemas.openxmlformats.org/officeDocument/2006/customXml" ds:itemID="{AD364DA2-30D9-4125-B224-89C54D65DD6C}">
  <ds:schemaRefs>
    <ds:schemaRef ds:uri="http://schemas.microsoft.com/sharepoint/v3/contenttype/forms"/>
  </ds:schemaRefs>
</ds:datastoreItem>
</file>

<file path=customXml/itemProps5.xml><?xml version="1.0" encoding="utf-8"?>
<ds:datastoreItem xmlns:ds="http://schemas.openxmlformats.org/officeDocument/2006/customXml" ds:itemID="{8BF49592-10F8-4688-8706-9D5BC365F3A7}">
  <ds:schemaRefs>
    <ds:schemaRef ds:uri="http://schemas.microsoft.com/office/2006/metadata/properties"/>
    <ds:schemaRef ds:uri="http://schemas.microsoft.com/office/infopath/2007/PartnerControls"/>
    <ds:schemaRef ds:uri="f90b6d5b-b9ec-4a1e-8bc6-3f8c8547d907"/>
    <ds:schemaRef ds:uri="c767e1d5-471e-466d-8a3b-04ee8f7da5c0"/>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2821</Words>
  <Characters>15719</Characters>
  <Application>Microsoft Office Word</Application>
  <DocSecurity>0</DocSecurity>
  <Lines>349</Lines>
  <Paragraphs>218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Stravifloor Channel</vt:lpstr>
      <vt:lpstr/>
    </vt:vector>
  </TitlesOfParts>
  <Company>CDM Stravitec</Company>
  <LinksUpToDate>false</LinksUpToDate>
  <CharactersWithSpaces>18322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Stravifloor Channel</dc:title>
  <dc:subject>Isolated Floating Slab</dc:subject>
  <dc:creator>Sven Dekerk</dc:creator>
  <cp:keywords/>
  <dc:description/>
  <cp:lastModifiedBy>Carolina Rui</cp:lastModifiedBy>
  <cp:revision>9</cp:revision>
  <cp:lastPrinted>2021-02-20T13:02:00Z</cp:lastPrinted>
  <dcterms:created xsi:type="dcterms:W3CDTF">2024-12-16T15:13:00Z</dcterms:created>
  <dcterms:modified xsi:type="dcterms:W3CDTF">2024-12-16T17:50:00Z</dcterms:modified>
  <cp:contentStatus>01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0x0101001AD68CC3B3CD8244872A3F80515C3D65</vt:lpwstr>
  </property>
  <property fmtid="{D5CDD505-2E9C-101B-9397-08002B2CF9AE}" pid="3" name="GrammarlyDocumentId">
    <vt:lpwstr>bd8184f331600ad516abe428abd5ded23548c3c683b76d656ba74207f77ba2b5</vt:lpwstr>
  </property>
</Properties>
</file>